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9EC" w:rsidRPr="00F029EC" w:rsidRDefault="00F029EC">
      <w:pPr>
        <w:pStyle w:val="ConsPlusNormal"/>
        <w:jc w:val="both"/>
        <w:outlineLvl w:val="0"/>
        <w:rPr>
          <w:rFonts w:ascii="Times New Roman" w:hAnsi="Times New Roman" w:cs="Times New Roman"/>
          <w:sz w:val="24"/>
          <w:szCs w:val="24"/>
        </w:rPr>
      </w:pPr>
    </w:p>
    <w:p w:rsidR="00F029EC" w:rsidRPr="00F029EC" w:rsidRDefault="00F029EC">
      <w:pPr>
        <w:pStyle w:val="ConsPlusTitle"/>
        <w:jc w:val="center"/>
        <w:outlineLvl w:val="0"/>
        <w:rPr>
          <w:rFonts w:ascii="Times New Roman" w:hAnsi="Times New Roman" w:cs="Times New Roman"/>
          <w:sz w:val="24"/>
          <w:szCs w:val="24"/>
        </w:rPr>
      </w:pPr>
      <w:r w:rsidRPr="00F029EC">
        <w:rPr>
          <w:rFonts w:ascii="Times New Roman" w:hAnsi="Times New Roman" w:cs="Times New Roman"/>
          <w:sz w:val="24"/>
          <w:szCs w:val="24"/>
        </w:rPr>
        <w:t>ПРАВИТЕЛЬСТВО АРХАНГЕЛЬСКОЙ ОБЛАСТИ</w:t>
      </w:r>
    </w:p>
    <w:p w:rsidR="00F029EC" w:rsidRPr="00F029EC" w:rsidRDefault="00F029EC">
      <w:pPr>
        <w:pStyle w:val="ConsPlusTitle"/>
        <w:jc w:val="center"/>
        <w:rPr>
          <w:rFonts w:ascii="Times New Roman" w:hAnsi="Times New Roman" w:cs="Times New Roman"/>
          <w:sz w:val="24"/>
          <w:szCs w:val="24"/>
        </w:rPr>
      </w:pPr>
    </w:p>
    <w:p w:rsidR="00F029EC" w:rsidRPr="00F029EC" w:rsidRDefault="00F029EC">
      <w:pPr>
        <w:pStyle w:val="ConsPlusTitle"/>
        <w:jc w:val="center"/>
        <w:rPr>
          <w:rFonts w:ascii="Times New Roman" w:hAnsi="Times New Roman" w:cs="Times New Roman"/>
          <w:sz w:val="24"/>
          <w:szCs w:val="24"/>
        </w:rPr>
      </w:pPr>
      <w:r w:rsidRPr="00F029EC">
        <w:rPr>
          <w:rFonts w:ascii="Times New Roman" w:hAnsi="Times New Roman" w:cs="Times New Roman"/>
          <w:sz w:val="24"/>
          <w:szCs w:val="24"/>
        </w:rPr>
        <w:t>ПОСТАНОВЛЕНИЕ</w:t>
      </w:r>
    </w:p>
    <w:p w:rsidR="00F029EC" w:rsidRPr="00F029EC" w:rsidRDefault="00F029EC">
      <w:pPr>
        <w:pStyle w:val="ConsPlusTitle"/>
        <w:jc w:val="center"/>
        <w:rPr>
          <w:rFonts w:ascii="Times New Roman" w:hAnsi="Times New Roman" w:cs="Times New Roman"/>
          <w:sz w:val="24"/>
          <w:szCs w:val="24"/>
        </w:rPr>
      </w:pPr>
      <w:r w:rsidRPr="00F029EC">
        <w:rPr>
          <w:rFonts w:ascii="Times New Roman" w:hAnsi="Times New Roman" w:cs="Times New Roman"/>
          <w:sz w:val="24"/>
          <w:szCs w:val="24"/>
        </w:rPr>
        <w:t>от 18 декабря 2009 г. N 215-пп</w:t>
      </w:r>
    </w:p>
    <w:p w:rsidR="00F029EC" w:rsidRPr="00F029EC" w:rsidRDefault="00F029EC">
      <w:pPr>
        <w:pStyle w:val="ConsPlusTitle"/>
        <w:jc w:val="center"/>
        <w:rPr>
          <w:rFonts w:ascii="Times New Roman" w:hAnsi="Times New Roman" w:cs="Times New Roman"/>
          <w:sz w:val="24"/>
          <w:szCs w:val="24"/>
        </w:rPr>
      </w:pPr>
    </w:p>
    <w:p w:rsidR="00F029EC" w:rsidRPr="00F029EC" w:rsidRDefault="00F029EC">
      <w:pPr>
        <w:pStyle w:val="ConsPlusTitle"/>
        <w:jc w:val="center"/>
        <w:rPr>
          <w:rFonts w:ascii="Times New Roman" w:hAnsi="Times New Roman" w:cs="Times New Roman"/>
          <w:sz w:val="24"/>
          <w:szCs w:val="24"/>
        </w:rPr>
      </w:pPr>
      <w:r w:rsidRPr="00F029EC">
        <w:rPr>
          <w:rFonts w:ascii="Times New Roman" w:hAnsi="Times New Roman" w:cs="Times New Roman"/>
          <w:sz w:val="24"/>
          <w:szCs w:val="24"/>
        </w:rPr>
        <w:t>ОБ УТВЕРЖДЕНИИ ПОЛОЖЕНИЯ О КОНТРАКТНОМ АГЕНТСТВЕ</w:t>
      </w:r>
    </w:p>
    <w:p w:rsidR="00F029EC" w:rsidRPr="00F029EC" w:rsidRDefault="00F029EC">
      <w:pPr>
        <w:pStyle w:val="ConsPlusTitle"/>
        <w:jc w:val="center"/>
        <w:rPr>
          <w:rFonts w:ascii="Times New Roman" w:hAnsi="Times New Roman" w:cs="Times New Roman"/>
          <w:sz w:val="24"/>
          <w:szCs w:val="24"/>
        </w:rPr>
      </w:pPr>
      <w:r w:rsidRPr="00F029EC">
        <w:rPr>
          <w:rFonts w:ascii="Times New Roman" w:hAnsi="Times New Roman" w:cs="Times New Roman"/>
          <w:sz w:val="24"/>
          <w:szCs w:val="24"/>
        </w:rPr>
        <w:t>АРХАНГЕЛЬСКОЙ ОБЛАСТИ</w:t>
      </w:r>
    </w:p>
    <w:p w:rsidR="00F029EC" w:rsidRPr="00F029EC" w:rsidRDefault="00F029EC">
      <w:pPr>
        <w:pStyle w:val="ConsPlusNormal"/>
        <w:jc w:val="center"/>
        <w:rPr>
          <w:rFonts w:ascii="Times New Roman" w:hAnsi="Times New Roman" w:cs="Times New Roman"/>
          <w:sz w:val="24"/>
          <w:szCs w:val="24"/>
        </w:rPr>
      </w:pPr>
    </w:p>
    <w:p w:rsidR="00F029EC" w:rsidRPr="00F029EC" w:rsidRDefault="00F029EC">
      <w:pPr>
        <w:pStyle w:val="ConsPlusNormal"/>
        <w:jc w:val="center"/>
        <w:rPr>
          <w:rFonts w:ascii="Times New Roman" w:hAnsi="Times New Roman" w:cs="Times New Roman"/>
          <w:sz w:val="24"/>
          <w:szCs w:val="24"/>
        </w:rPr>
      </w:pPr>
      <w:r w:rsidRPr="00F029EC">
        <w:rPr>
          <w:rFonts w:ascii="Times New Roman" w:hAnsi="Times New Roman" w:cs="Times New Roman"/>
          <w:sz w:val="24"/>
          <w:szCs w:val="24"/>
        </w:rPr>
        <w:t>Список изменяющих документов</w:t>
      </w:r>
    </w:p>
    <w:p w:rsidR="00F029EC" w:rsidRPr="00F029EC" w:rsidRDefault="00F029EC">
      <w:pPr>
        <w:pStyle w:val="ConsPlusNormal"/>
        <w:jc w:val="center"/>
        <w:rPr>
          <w:rFonts w:ascii="Times New Roman" w:hAnsi="Times New Roman" w:cs="Times New Roman"/>
          <w:sz w:val="24"/>
          <w:szCs w:val="24"/>
        </w:rPr>
      </w:pPr>
      <w:proofErr w:type="gramStart"/>
      <w:r w:rsidRPr="00F029EC">
        <w:rPr>
          <w:rFonts w:ascii="Times New Roman" w:hAnsi="Times New Roman" w:cs="Times New Roman"/>
          <w:sz w:val="24"/>
          <w:szCs w:val="24"/>
        </w:rPr>
        <w:t>(в ред. постановлений Правительства Архангельской области</w:t>
      </w:r>
      <w:proofErr w:type="gramEnd"/>
    </w:p>
    <w:p w:rsidR="00F029EC" w:rsidRPr="00F029EC" w:rsidRDefault="00F029EC">
      <w:pPr>
        <w:pStyle w:val="ConsPlusNormal"/>
        <w:jc w:val="center"/>
        <w:rPr>
          <w:rFonts w:ascii="Times New Roman" w:hAnsi="Times New Roman" w:cs="Times New Roman"/>
          <w:sz w:val="24"/>
          <w:szCs w:val="24"/>
        </w:rPr>
      </w:pPr>
      <w:r w:rsidRPr="00F029EC">
        <w:rPr>
          <w:rFonts w:ascii="Times New Roman" w:hAnsi="Times New Roman" w:cs="Times New Roman"/>
          <w:sz w:val="24"/>
          <w:szCs w:val="24"/>
        </w:rPr>
        <w:t xml:space="preserve">от 30.03.2010 </w:t>
      </w:r>
      <w:hyperlink r:id="rId6" w:history="1">
        <w:r w:rsidRPr="00F029EC">
          <w:rPr>
            <w:rFonts w:ascii="Times New Roman" w:hAnsi="Times New Roman" w:cs="Times New Roman"/>
            <w:color w:val="0000FF"/>
            <w:sz w:val="24"/>
            <w:szCs w:val="24"/>
          </w:rPr>
          <w:t>N 86-пп</w:t>
        </w:r>
      </w:hyperlink>
      <w:r w:rsidRPr="00F029EC">
        <w:rPr>
          <w:rFonts w:ascii="Times New Roman" w:hAnsi="Times New Roman" w:cs="Times New Roman"/>
          <w:sz w:val="24"/>
          <w:szCs w:val="24"/>
        </w:rPr>
        <w:t xml:space="preserve">, от 26.04.2011 </w:t>
      </w:r>
      <w:hyperlink r:id="rId7" w:history="1">
        <w:r w:rsidRPr="00F029EC">
          <w:rPr>
            <w:rFonts w:ascii="Times New Roman" w:hAnsi="Times New Roman" w:cs="Times New Roman"/>
            <w:color w:val="0000FF"/>
            <w:sz w:val="24"/>
            <w:szCs w:val="24"/>
          </w:rPr>
          <w:t>N 133-пп</w:t>
        </w:r>
      </w:hyperlink>
      <w:r w:rsidRPr="00F029EC">
        <w:rPr>
          <w:rFonts w:ascii="Times New Roman" w:hAnsi="Times New Roman" w:cs="Times New Roman"/>
          <w:sz w:val="24"/>
          <w:szCs w:val="24"/>
        </w:rPr>
        <w:t xml:space="preserve">, от 26.07.2011 </w:t>
      </w:r>
      <w:hyperlink r:id="rId8" w:history="1">
        <w:r w:rsidRPr="00F029EC">
          <w:rPr>
            <w:rFonts w:ascii="Times New Roman" w:hAnsi="Times New Roman" w:cs="Times New Roman"/>
            <w:color w:val="0000FF"/>
            <w:sz w:val="24"/>
            <w:szCs w:val="24"/>
          </w:rPr>
          <w:t>N 262-пп</w:t>
        </w:r>
      </w:hyperlink>
      <w:r w:rsidRPr="00F029EC">
        <w:rPr>
          <w:rFonts w:ascii="Times New Roman" w:hAnsi="Times New Roman" w:cs="Times New Roman"/>
          <w:sz w:val="24"/>
          <w:szCs w:val="24"/>
        </w:rPr>
        <w:t>,</w:t>
      </w:r>
    </w:p>
    <w:p w:rsidR="00F029EC" w:rsidRPr="00F029EC" w:rsidRDefault="00F029EC">
      <w:pPr>
        <w:pStyle w:val="ConsPlusNormal"/>
        <w:jc w:val="center"/>
        <w:rPr>
          <w:rFonts w:ascii="Times New Roman" w:hAnsi="Times New Roman" w:cs="Times New Roman"/>
          <w:sz w:val="24"/>
          <w:szCs w:val="24"/>
        </w:rPr>
      </w:pPr>
      <w:r w:rsidRPr="00F029EC">
        <w:rPr>
          <w:rFonts w:ascii="Times New Roman" w:hAnsi="Times New Roman" w:cs="Times New Roman"/>
          <w:sz w:val="24"/>
          <w:szCs w:val="24"/>
        </w:rPr>
        <w:t xml:space="preserve">от 15.11.2011 </w:t>
      </w:r>
      <w:hyperlink r:id="rId9" w:history="1">
        <w:r w:rsidRPr="00F029EC">
          <w:rPr>
            <w:rFonts w:ascii="Times New Roman" w:hAnsi="Times New Roman" w:cs="Times New Roman"/>
            <w:color w:val="0000FF"/>
            <w:sz w:val="24"/>
            <w:szCs w:val="24"/>
          </w:rPr>
          <w:t>N 438-пп</w:t>
        </w:r>
      </w:hyperlink>
      <w:r w:rsidRPr="00F029EC">
        <w:rPr>
          <w:rFonts w:ascii="Times New Roman" w:hAnsi="Times New Roman" w:cs="Times New Roman"/>
          <w:sz w:val="24"/>
          <w:szCs w:val="24"/>
        </w:rPr>
        <w:t xml:space="preserve">, от 03.04.2012 </w:t>
      </w:r>
      <w:hyperlink r:id="rId10" w:history="1">
        <w:r w:rsidRPr="00F029EC">
          <w:rPr>
            <w:rFonts w:ascii="Times New Roman" w:hAnsi="Times New Roman" w:cs="Times New Roman"/>
            <w:color w:val="0000FF"/>
            <w:sz w:val="24"/>
            <w:szCs w:val="24"/>
          </w:rPr>
          <w:t>N 130-пп</w:t>
        </w:r>
      </w:hyperlink>
      <w:r w:rsidRPr="00F029EC">
        <w:rPr>
          <w:rFonts w:ascii="Times New Roman" w:hAnsi="Times New Roman" w:cs="Times New Roman"/>
          <w:sz w:val="24"/>
          <w:szCs w:val="24"/>
        </w:rPr>
        <w:t xml:space="preserve">, от 15.01.2013 </w:t>
      </w:r>
      <w:hyperlink r:id="rId11" w:history="1">
        <w:r w:rsidRPr="00F029EC">
          <w:rPr>
            <w:rFonts w:ascii="Times New Roman" w:hAnsi="Times New Roman" w:cs="Times New Roman"/>
            <w:color w:val="0000FF"/>
            <w:sz w:val="24"/>
            <w:szCs w:val="24"/>
          </w:rPr>
          <w:t>N 2-пп</w:t>
        </w:r>
      </w:hyperlink>
      <w:r w:rsidRPr="00F029EC">
        <w:rPr>
          <w:rFonts w:ascii="Times New Roman" w:hAnsi="Times New Roman" w:cs="Times New Roman"/>
          <w:sz w:val="24"/>
          <w:szCs w:val="24"/>
        </w:rPr>
        <w:t>,</w:t>
      </w:r>
    </w:p>
    <w:p w:rsidR="00F029EC" w:rsidRPr="00F029EC" w:rsidRDefault="00F029EC">
      <w:pPr>
        <w:pStyle w:val="ConsPlusNormal"/>
        <w:jc w:val="center"/>
        <w:rPr>
          <w:rFonts w:ascii="Times New Roman" w:hAnsi="Times New Roman" w:cs="Times New Roman"/>
          <w:sz w:val="24"/>
          <w:szCs w:val="24"/>
        </w:rPr>
      </w:pPr>
      <w:r w:rsidRPr="00F029EC">
        <w:rPr>
          <w:rFonts w:ascii="Times New Roman" w:hAnsi="Times New Roman" w:cs="Times New Roman"/>
          <w:sz w:val="24"/>
          <w:szCs w:val="24"/>
        </w:rPr>
        <w:t xml:space="preserve">от 10.12.2013 </w:t>
      </w:r>
      <w:hyperlink r:id="rId12" w:history="1">
        <w:r w:rsidRPr="00F029EC">
          <w:rPr>
            <w:rFonts w:ascii="Times New Roman" w:hAnsi="Times New Roman" w:cs="Times New Roman"/>
            <w:color w:val="0000FF"/>
            <w:sz w:val="24"/>
            <w:szCs w:val="24"/>
          </w:rPr>
          <w:t>N 575-пп</w:t>
        </w:r>
      </w:hyperlink>
      <w:r w:rsidRPr="00F029EC">
        <w:rPr>
          <w:rFonts w:ascii="Times New Roman" w:hAnsi="Times New Roman" w:cs="Times New Roman"/>
          <w:sz w:val="24"/>
          <w:szCs w:val="24"/>
        </w:rPr>
        <w:t xml:space="preserve">, от 28.01.2014 </w:t>
      </w:r>
      <w:hyperlink r:id="rId13" w:history="1">
        <w:r w:rsidRPr="00F029EC">
          <w:rPr>
            <w:rFonts w:ascii="Times New Roman" w:hAnsi="Times New Roman" w:cs="Times New Roman"/>
            <w:color w:val="0000FF"/>
            <w:sz w:val="24"/>
            <w:szCs w:val="24"/>
          </w:rPr>
          <w:t>N 16-пп</w:t>
        </w:r>
      </w:hyperlink>
      <w:r w:rsidRPr="00F029EC">
        <w:rPr>
          <w:rFonts w:ascii="Times New Roman" w:hAnsi="Times New Roman" w:cs="Times New Roman"/>
          <w:sz w:val="24"/>
          <w:szCs w:val="24"/>
        </w:rPr>
        <w:t xml:space="preserve">, от 11.02.2014 </w:t>
      </w:r>
      <w:hyperlink r:id="rId14" w:history="1">
        <w:r w:rsidRPr="00F029EC">
          <w:rPr>
            <w:rFonts w:ascii="Times New Roman" w:hAnsi="Times New Roman" w:cs="Times New Roman"/>
            <w:color w:val="0000FF"/>
            <w:sz w:val="24"/>
            <w:szCs w:val="24"/>
          </w:rPr>
          <w:t>N 50-пп</w:t>
        </w:r>
      </w:hyperlink>
      <w:r w:rsidRPr="00F029EC">
        <w:rPr>
          <w:rFonts w:ascii="Times New Roman" w:hAnsi="Times New Roman" w:cs="Times New Roman"/>
          <w:sz w:val="24"/>
          <w:szCs w:val="24"/>
        </w:rPr>
        <w:t>,</w:t>
      </w:r>
    </w:p>
    <w:p w:rsidR="00F029EC" w:rsidRPr="00F029EC" w:rsidRDefault="00F029EC">
      <w:pPr>
        <w:pStyle w:val="ConsPlusNormal"/>
        <w:jc w:val="center"/>
        <w:rPr>
          <w:rFonts w:ascii="Times New Roman" w:hAnsi="Times New Roman" w:cs="Times New Roman"/>
          <w:sz w:val="24"/>
          <w:szCs w:val="24"/>
        </w:rPr>
      </w:pPr>
      <w:r w:rsidRPr="00F029EC">
        <w:rPr>
          <w:rFonts w:ascii="Times New Roman" w:hAnsi="Times New Roman" w:cs="Times New Roman"/>
          <w:sz w:val="24"/>
          <w:szCs w:val="24"/>
        </w:rPr>
        <w:t xml:space="preserve">от 27.05.2014 </w:t>
      </w:r>
      <w:hyperlink r:id="rId15" w:history="1">
        <w:r w:rsidRPr="00F029EC">
          <w:rPr>
            <w:rFonts w:ascii="Times New Roman" w:hAnsi="Times New Roman" w:cs="Times New Roman"/>
            <w:color w:val="0000FF"/>
            <w:sz w:val="24"/>
            <w:szCs w:val="24"/>
          </w:rPr>
          <w:t>N 218-пп</w:t>
        </w:r>
      </w:hyperlink>
      <w:r w:rsidRPr="00F029EC">
        <w:rPr>
          <w:rFonts w:ascii="Times New Roman" w:hAnsi="Times New Roman" w:cs="Times New Roman"/>
          <w:sz w:val="24"/>
          <w:szCs w:val="24"/>
        </w:rPr>
        <w:t xml:space="preserve">, от 09.09.2014 </w:t>
      </w:r>
      <w:hyperlink r:id="rId16" w:history="1">
        <w:r w:rsidRPr="00F029EC">
          <w:rPr>
            <w:rFonts w:ascii="Times New Roman" w:hAnsi="Times New Roman" w:cs="Times New Roman"/>
            <w:color w:val="0000FF"/>
            <w:sz w:val="24"/>
            <w:szCs w:val="24"/>
          </w:rPr>
          <w:t>N 359-пп</w:t>
        </w:r>
      </w:hyperlink>
      <w:r w:rsidRPr="00F029EC">
        <w:rPr>
          <w:rFonts w:ascii="Times New Roman" w:hAnsi="Times New Roman" w:cs="Times New Roman"/>
          <w:sz w:val="24"/>
          <w:szCs w:val="24"/>
        </w:rPr>
        <w:t xml:space="preserve">, от 22.12.2014 </w:t>
      </w:r>
      <w:hyperlink r:id="rId17" w:history="1">
        <w:r w:rsidRPr="00F029EC">
          <w:rPr>
            <w:rFonts w:ascii="Times New Roman" w:hAnsi="Times New Roman" w:cs="Times New Roman"/>
            <w:color w:val="0000FF"/>
            <w:sz w:val="24"/>
            <w:szCs w:val="24"/>
          </w:rPr>
          <w:t>N 562-пп</w:t>
        </w:r>
      </w:hyperlink>
      <w:r w:rsidRPr="00F029EC">
        <w:rPr>
          <w:rFonts w:ascii="Times New Roman" w:hAnsi="Times New Roman" w:cs="Times New Roman"/>
          <w:sz w:val="24"/>
          <w:szCs w:val="24"/>
        </w:rPr>
        <w:t>,</w:t>
      </w:r>
    </w:p>
    <w:p w:rsidR="00F029EC" w:rsidRPr="00F029EC" w:rsidRDefault="00F029EC">
      <w:pPr>
        <w:pStyle w:val="ConsPlusNormal"/>
        <w:jc w:val="center"/>
        <w:rPr>
          <w:rFonts w:ascii="Times New Roman" w:hAnsi="Times New Roman" w:cs="Times New Roman"/>
          <w:sz w:val="24"/>
          <w:szCs w:val="24"/>
        </w:rPr>
      </w:pPr>
      <w:r w:rsidRPr="00F029EC">
        <w:rPr>
          <w:rFonts w:ascii="Times New Roman" w:hAnsi="Times New Roman" w:cs="Times New Roman"/>
          <w:sz w:val="24"/>
          <w:szCs w:val="24"/>
        </w:rPr>
        <w:t xml:space="preserve">от 15.12.2015 </w:t>
      </w:r>
      <w:hyperlink r:id="rId18" w:history="1">
        <w:r w:rsidRPr="00F029EC">
          <w:rPr>
            <w:rFonts w:ascii="Times New Roman" w:hAnsi="Times New Roman" w:cs="Times New Roman"/>
            <w:color w:val="0000FF"/>
            <w:sz w:val="24"/>
            <w:szCs w:val="24"/>
          </w:rPr>
          <w:t>N 533-пп</w:t>
        </w:r>
      </w:hyperlink>
      <w:r w:rsidRPr="00F029EC">
        <w:rPr>
          <w:rFonts w:ascii="Times New Roman" w:hAnsi="Times New Roman" w:cs="Times New Roman"/>
          <w:sz w:val="24"/>
          <w:szCs w:val="24"/>
        </w:rPr>
        <w:t xml:space="preserve">, от 10.05.2016 </w:t>
      </w:r>
      <w:hyperlink r:id="rId19" w:history="1">
        <w:r w:rsidRPr="00F029EC">
          <w:rPr>
            <w:rFonts w:ascii="Times New Roman" w:hAnsi="Times New Roman" w:cs="Times New Roman"/>
            <w:color w:val="0000FF"/>
            <w:sz w:val="24"/>
            <w:szCs w:val="24"/>
          </w:rPr>
          <w:t>N 159-пп</w:t>
        </w:r>
      </w:hyperlink>
      <w:r w:rsidRPr="00F029EC">
        <w:rPr>
          <w:rFonts w:ascii="Times New Roman" w:hAnsi="Times New Roman" w:cs="Times New Roman"/>
          <w:sz w:val="24"/>
          <w:szCs w:val="24"/>
        </w:rPr>
        <w:t xml:space="preserve">, от 02.08.2016 </w:t>
      </w:r>
      <w:hyperlink r:id="rId20" w:history="1">
        <w:r w:rsidRPr="00F029EC">
          <w:rPr>
            <w:rFonts w:ascii="Times New Roman" w:hAnsi="Times New Roman" w:cs="Times New Roman"/>
            <w:color w:val="0000FF"/>
            <w:sz w:val="24"/>
            <w:szCs w:val="24"/>
          </w:rPr>
          <w:t>N 289-пп</w:t>
        </w:r>
      </w:hyperlink>
      <w:r w:rsidRPr="00F029EC">
        <w:rPr>
          <w:rFonts w:ascii="Times New Roman" w:hAnsi="Times New Roman" w:cs="Times New Roman"/>
          <w:sz w:val="24"/>
          <w:szCs w:val="24"/>
        </w:rPr>
        <w:t>)</w:t>
      </w:r>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Normal"/>
        <w:ind w:firstLine="540"/>
        <w:jc w:val="both"/>
        <w:rPr>
          <w:rFonts w:ascii="Times New Roman" w:hAnsi="Times New Roman" w:cs="Times New Roman"/>
          <w:sz w:val="24"/>
          <w:szCs w:val="24"/>
        </w:rPr>
      </w:pPr>
      <w:proofErr w:type="gramStart"/>
      <w:r w:rsidRPr="00F029EC">
        <w:rPr>
          <w:rFonts w:ascii="Times New Roman" w:hAnsi="Times New Roman" w:cs="Times New Roman"/>
          <w:sz w:val="24"/>
          <w:szCs w:val="24"/>
        </w:rPr>
        <w:t xml:space="preserve">В соответствии с </w:t>
      </w:r>
      <w:hyperlink r:id="rId21" w:history="1">
        <w:r w:rsidRPr="00F029EC">
          <w:rPr>
            <w:rFonts w:ascii="Times New Roman" w:hAnsi="Times New Roman" w:cs="Times New Roman"/>
            <w:color w:val="0000FF"/>
            <w:sz w:val="24"/>
            <w:szCs w:val="24"/>
          </w:rPr>
          <w:t>пунктом "е" статьи 31.2</w:t>
        </w:r>
      </w:hyperlink>
      <w:r w:rsidRPr="00F029EC">
        <w:rPr>
          <w:rFonts w:ascii="Times New Roman" w:hAnsi="Times New Roman" w:cs="Times New Roman"/>
          <w:sz w:val="24"/>
          <w:szCs w:val="24"/>
        </w:rPr>
        <w:t xml:space="preserve"> Устава Архангельской области и </w:t>
      </w:r>
      <w:hyperlink r:id="rId22" w:history="1">
        <w:r w:rsidRPr="00F029EC">
          <w:rPr>
            <w:rFonts w:ascii="Times New Roman" w:hAnsi="Times New Roman" w:cs="Times New Roman"/>
            <w:color w:val="0000FF"/>
            <w:sz w:val="24"/>
            <w:szCs w:val="24"/>
          </w:rPr>
          <w:t>пунктом 8 статьи 19</w:t>
        </w:r>
      </w:hyperlink>
      <w:r w:rsidRPr="00F029EC">
        <w:rPr>
          <w:rFonts w:ascii="Times New Roman" w:hAnsi="Times New Roman" w:cs="Times New Roman"/>
          <w:sz w:val="24"/>
          <w:szCs w:val="24"/>
        </w:rPr>
        <w:t xml:space="preserve"> и </w:t>
      </w:r>
      <w:hyperlink r:id="rId23" w:history="1">
        <w:r w:rsidRPr="00F029EC">
          <w:rPr>
            <w:rFonts w:ascii="Times New Roman" w:hAnsi="Times New Roman" w:cs="Times New Roman"/>
            <w:color w:val="0000FF"/>
            <w:sz w:val="24"/>
            <w:szCs w:val="24"/>
          </w:rPr>
          <w:t>пунктом 3 статьи 30</w:t>
        </w:r>
      </w:hyperlink>
      <w:r w:rsidRPr="00F029EC">
        <w:rPr>
          <w:rFonts w:ascii="Times New Roman" w:hAnsi="Times New Roman" w:cs="Times New Roman"/>
          <w:sz w:val="24"/>
          <w:szCs w:val="24"/>
        </w:rPr>
        <w:t xml:space="preserve"> областного закона от 20 мая 2009 года N 19-3-ОЗ "О Правительстве Архангельской области и иных исполнительных органах государственной власти Архангельской области", </w:t>
      </w:r>
      <w:hyperlink r:id="rId24" w:history="1">
        <w:r w:rsidRPr="00F029EC">
          <w:rPr>
            <w:rFonts w:ascii="Times New Roman" w:hAnsi="Times New Roman" w:cs="Times New Roman"/>
            <w:color w:val="0000FF"/>
            <w:sz w:val="24"/>
            <w:szCs w:val="24"/>
          </w:rPr>
          <w:t>указом</w:t>
        </w:r>
      </w:hyperlink>
      <w:r w:rsidRPr="00F029EC">
        <w:rPr>
          <w:rFonts w:ascii="Times New Roman" w:hAnsi="Times New Roman" w:cs="Times New Roman"/>
          <w:sz w:val="24"/>
          <w:szCs w:val="24"/>
        </w:rPr>
        <w:t xml:space="preserve"> Губернатора Архангельской области от 19 октября 2009 года N 32-у "Об утверждении структуры исполнительных органов государственной власти Архангельской</w:t>
      </w:r>
      <w:proofErr w:type="gramEnd"/>
      <w:r w:rsidRPr="00F029EC">
        <w:rPr>
          <w:rFonts w:ascii="Times New Roman" w:hAnsi="Times New Roman" w:cs="Times New Roman"/>
          <w:sz w:val="24"/>
          <w:szCs w:val="24"/>
        </w:rPr>
        <w:t xml:space="preserve"> области" Правительство Архангельской области постановляет:</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w:t>
      </w:r>
      <w:hyperlink r:id="rId25"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15.12.2015 N 533-пп)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1. Утвердить прилагаемое </w:t>
      </w:r>
      <w:hyperlink w:anchor="P47" w:history="1">
        <w:r w:rsidRPr="00F029EC">
          <w:rPr>
            <w:rFonts w:ascii="Times New Roman" w:hAnsi="Times New Roman" w:cs="Times New Roman"/>
            <w:color w:val="0000FF"/>
            <w:sz w:val="24"/>
            <w:szCs w:val="24"/>
          </w:rPr>
          <w:t>Положение</w:t>
        </w:r>
      </w:hyperlink>
      <w:r w:rsidRPr="00F029EC">
        <w:rPr>
          <w:rFonts w:ascii="Times New Roman" w:hAnsi="Times New Roman" w:cs="Times New Roman"/>
          <w:sz w:val="24"/>
          <w:szCs w:val="24"/>
        </w:rPr>
        <w:t xml:space="preserve"> о контрактном агентстве Архангельской области.</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w:t>
      </w:r>
      <w:hyperlink r:id="rId26"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03.04.2012 N 130-пп)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2. Установить, что:</w:t>
      </w:r>
    </w:p>
    <w:p w:rsidR="00F029EC" w:rsidRPr="00F029EC" w:rsidRDefault="00F029EC">
      <w:pPr>
        <w:pStyle w:val="ConsPlusNormal"/>
        <w:ind w:firstLine="540"/>
        <w:jc w:val="both"/>
        <w:rPr>
          <w:rFonts w:ascii="Times New Roman" w:hAnsi="Times New Roman" w:cs="Times New Roman"/>
          <w:sz w:val="24"/>
          <w:szCs w:val="24"/>
        </w:rPr>
      </w:pPr>
      <w:bookmarkStart w:id="0" w:name="P22"/>
      <w:bookmarkEnd w:id="0"/>
      <w:proofErr w:type="gramStart"/>
      <w:r w:rsidRPr="00F029EC">
        <w:rPr>
          <w:rFonts w:ascii="Times New Roman" w:hAnsi="Times New Roman" w:cs="Times New Roman"/>
          <w:sz w:val="24"/>
          <w:szCs w:val="24"/>
        </w:rPr>
        <w:t>контрактное</w:t>
      </w:r>
      <w:proofErr w:type="gramEnd"/>
      <w:r w:rsidRPr="00F029EC">
        <w:rPr>
          <w:rFonts w:ascii="Times New Roman" w:hAnsi="Times New Roman" w:cs="Times New Roman"/>
          <w:sz w:val="24"/>
          <w:szCs w:val="24"/>
        </w:rPr>
        <w:t xml:space="preserve"> агентство Архангельской области осуществляет функции департамента по конкурентной политике Архангельской области (за исключением функций в сфере лицензирования отдельных видов деятельности), а также функции агентства государственного заказа и конкурентной политики Архангельской области;</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постановлений Правительства Архангельской области от 30.03.2010 </w:t>
      </w:r>
      <w:hyperlink r:id="rId27" w:history="1">
        <w:r w:rsidRPr="00F029EC">
          <w:rPr>
            <w:rFonts w:ascii="Times New Roman" w:hAnsi="Times New Roman" w:cs="Times New Roman"/>
            <w:color w:val="0000FF"/>
            <w:sz w:val="24"/>
            <w:szCs w:val="24"/>
          </w:rPr>
          <w:t>N 86-пп</w:t>
        </w:r>
      </w:hyperlink>
      <w:r w:rsidRPr="00F029EC">
        <w:rPr>
          <w:rFonts w:ascii="Times New Roman" w:hAnsi="Times New Roman" w:cs="Times New Roman"/>
          <w:sz w:val="24"/>
          <w:szCs w:val="24"/>
        </w:rPr>
        <w:t xml:space="preserve">, от 03.04.2012 </w:t>
      </w:r>
      <w:hyperlink r:id="rId28" w:history="1">
        <w:r w:rsidRPr="00F029EC">
          <w:rPr>
            <w:rFonts w:ascii="Times New Roman" w:hAnsi="Times New Roman" w:cs="Times New Roman"/>
            <w:color w:val="0000FF"/>
            <w:sz w:val="24"/>
            <w:szCs w:val="24"/>
          </w:rPr>
          <w:t>N 130-пп</w:t>
        </w:r>
      </w:hyperlink>
      <w:r w:rsidRPr="00F029EC">
        <w:rPr>
          <w:rFonts w:ascii="Times New Roman" w:hAnsi="Times New Roman" w:cs="Times New Roman"/>
          <w:sz w:val="24"/>
          <w:szCs w:val="24"/>
        </w:rPr>
        <w:t>)</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до приведения правовых актов главы администрации Архангельской области </w:t>
      </w:r>
      <w:proofErr w:type="gramStart"/>
      <w:r w:rsidRPr="00F029EC">
        <w:rPr>
          <w:rFonts w:ascii="Times New Roman" w:hAnsi="Times New Roman" w:cs="Times New Roman"/>
          <w:sz w:val="24"/>
          <w:szCs w:val="24"/>
        </w:rPr>
        <w:t xml:space="preserve">(Губернатора Архангельской области) и администрации Архангельской области (Правительства Архангельской области) в соответствие с настоящим постановлением действие положений указанных правовых актов, касающихся департамента по конкурентной политике Архангельской области и агентства государственного заказа и конкурентной политики Архангельской области, распространяется на контрактное агентство Архангельской области в пределах, указанных в </w:t>
      </w:r>
      <w:hyperlink w:anchor="P22" w:history="1">
        <w:r w:rsidRPr="00F029EC">
          <w:rPr>
            <w:rFonts w:ascii="Times New Roman" w:hAnsi="Times New Roman" w:cs="Times New Roman"/>
            <w:color w:val="0000FF"/>
            <w:sz w:val="24"/>
            <w:szCs w:val="24"/>
          </w:rPr>
          <w:t>абзаце втором</w:t>
        </w:r>
      </w:hyperlink>
      <w:r w:rsidRPr="00F029EC">
        <w:rPr>
          <w:rFonts w:ascii="Times New Roman" w:hAnsi="Times New Roman" w:cs="Times New Roman"/>
          <w:sz w:val="24"/>
          <w:szCs w:val="24"/>
        </w:rPr>
        <w:t xml:space="preserve"> настоящего пункта.</w:t>
      </w:r>
      <w:proofErr w:type="gramEnd"/>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постановлений Правительства Архангельской области от 30.03.2010 </w:t>
      </w:r>
      <w:hyperlink r:id="rId29" w:history="1">
        <w:r w:rsidRPr="00F029EC">
          <w:rPr>
            <w:rFonts w:ascii="Times New Roman" w:hAnsi="Times New Roman" w:cs="Times New Roman"/>
            <w:color w:val="0000FF"/>
            <w:sz w:val="24"/>
            <w:szCs w:val="24"/>
          </w:rPr>
          <w:t>N 86-пп</w:t>
        </w:r>
      </w:hyperlink>
      <w:r w:rsidRPr="00F029EC">
        <w:rPr>
          <w:rFonts w:ascii="Times New Roman" w:hAnsi="Times New Roman" w:cs="Times New Roman"/>
          <w:sz w:val="24"/>
          <w:szCs w:val="24"/>
        </w:rPr>
        <w:t xml:space="preserve">, от 03.04.2012 </w:t>
      </w:r>
      <w:hyperlink r:id="rId30" w:history="1">
        <w:r w:rsidRPr="00F029EC">
          <w:rPr>
            <w:rFonts w:ascii="Times New Roman" w:hAnsi="Times New Roman" w:cs="Times New Roman"/>
            <w:color w:val="0000FF"/>
            <w:sz w:val="24"/>
            <w:szCs w:val="24"/>
          </w:rPr>
          <w:t>N 130-пп</w:t>
        </w:r>
      </w:hyperlink>
      <w:r w:rsidRPr="00F029EC">
        <w:rPr>
          <w:rFonts w:ascii="Times New Roman" w:hAnsi="Times New Roman" w:cs="Times New Roman"/>
          <w:sz w:val="24"/>
          <w:szCs w:val="24"/>
        </w:rPr>
        <w:t>)</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3. Исключен. - </w:t>
      </w:r>
      <w:hyperlink r:id="rId31" w:history="1">
        <w:r w:rsidRPr="00F029EC">
          <w:rPr>
            <w:rFonts w:ascii="Times New Roman" w:hAnsi="Times New Roman" w:cs="Times New Roman"/>
            <w:color w:val="0000FF"/>
            <w:sz w:val="24"/>
            <w:szCs w:val="24"/>
          </w:rPr>
          <w:t>Постановление</w:t>
        </w:r>
      </w:hyperlink>
      <w:r w:rsidRPr="00F029EC">
        <w:rPr>
          <w:rFonts w:ascii="Times New Roman" w:hAnsi="Times New Roman" w:cs="Times New Roman"/>
          <w:sz w:val="24"/>
          <w:szCs w:val="24"/>
        </w:rPr>
        <w:t xml:space="preserve"> Правительства Архангельской области от 15.11.2011 N 438-пп.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4. Признать утратившими силу следующие постановления администрации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от 19 августа 2008 года </w:t>
      </w:r>
      <w:hyperlink r:id="rId32" w:history="1">
        <w:r w:rsidRPr="00F029EC">
          <w:rPr>
            <w:rFonts w:ascii="Times New Roman" w:hAnsi="Times New Roman" w:cs="Times New Roman"/>
            <w:color w:val="0000FF"/>
            <w:sz w:val="24"/>
            <w:szCs w:val="24"/>
          </w:rPr>
          <w:t>N 182-па/26</w:t>
        </w:r>
      </w:hyperlink>
      <w:r w:rsidRPr="00F029EC">
        <w:rPr>
          <w:rFonts w:ascii="Times New Roman" w:hAnsi="Times New Roman" w:cs="Times New Roman"/>
          <w:sz w:val="24"/>
          <w:szCs w:val="24"/>
        </w:rPr>
        <w:t xml:space="preserve"> "Об утверждении Положения о департаменте по конкурентной политике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от 21 октября 2008 года </w:t>
      </w:r>
      <w:hyperlink r:id="rId33" w:history="1">
        <w:r w:rsidRPr="00F029EC">
          <w:rPr>
            <w:rFonts w:ascii="Times New Roman" w:hAnsi="Times New Roman" w:cs="Times New Roman"/>
            <w:color w:val="0000FF"/>
            <w:sz w:val="24"/>
            <w:szCs w:val="24"/>
          </w:rPr>
          <w:t>N 235-па/37</w:t>
        </w:r>
      </w:hyperlink>
      <w:r w:rsidRPr="00F029EC">
        <w:rPr>
          <w:rFonts w:ascii="Times New Roman" w:hAnsi="Times New Roman" w:cs="Times New Roman"/>
          <w:sz w:val="24"/>
          <w:szCs w:val="24"/>
        </w:rPr>
        <w:t xml:space="preserve"> "О внесении изменений и дополнений в </w:t>
      </w:r>
      <w:r w:rsidRPr="00F029EC">
        <w:rPr>
          <w:rFonts w:ascii="Times New Roman" w:hAnsi="Times New Roman" w:cs="Times New Roman"/>
          <w:sz w:val="24"/>
          <w:szCs w:val="24"/>
        </w:rPr>
        <w:lastRenderedPageBreak/>
        <w:t>Положение о департаменте по конкурентной политике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5. Исключен. - </w:t>
      </w:r>
      <w:hyperlink r:id="rId34" w:history="1">
        <w:r w:rsidRPr="00F029EC">
          <w:rPr>
            <w:rFonts w:ascii="Times New Roman" w:hAnsi="Times New Roman" w:cs="Times New Roman"/>
            <w:color w:val="0000FF"/>
            <w:sz w:val="24"/>
            <w:szCs w:val="24"/>
          </w:rPr>
          <w:t>Постановление</w:t>
        </w:r>
      </w:hyperlink>
      <w:r w:rsidRPr="00F029EC">
        <w:rPr>
          <w:rFonts w:ascii="Times New Roman" w:hAnsi="Times New Roman" w:cs="Times New Roman"/>
          <w:sz w:val="24"/>
          <w:szCs w:val="24"/>
        </w:rPr>
        <w:t xml:space="preserve"> Правительства Архангельской области от 15.11.2011 N 438-пп.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6. Настоящее постановление вступает в силу со дня его официального опубликования.</w:t>
      </w:r>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Normal"/>
        <w:jc w:val="right"/>
        <w:rPr>
          <w:rFonts w:ascii="Times New Roman" w:hAnsi="Times New Roman" w:cs="Times New Roman"/>
          <w:sz w:val="24"/>
          <w:szCs w:val="24"/>
        </w:rPr>
      </w:pPr>
      <w:proofErr w:type="gramStart"/>
      <w:r w:rsidRPr="00F029EC">
        <w:rPr>
          <w:rFonts w:ascii="Times New Roman" w:hAnsi="Times New Roman" w:cs="Times New Roman"/>
          <w:sz w:val="24"/>
          <w:szCs w:val="24"/>
        </w:rPr>
        <w:t>Исполняющий</w:t>
      </w:r>
      <w:proofErr w:type="gramEnd"/>
      <w:r w:rsidRPr="00F029EC">
        <w:rPr>
          <w:rFonts w:ascii="Times New Roman" w:hAnsi="Times New Roman" w:cs="Times New Roman"/>
          <w:sz w:val="24"/>
          <w:szCs w:val="24"/>
        </w:rPr>
        <w:t xml:space="preserve"> обязанности</w:t>
      </w:r>
    </w:p>
    <w:p w:rsidR="00F029EC" w:rsidRPr="00F029EC" w:rsidRDefault="00F029EC">
      <w:pPr>
        <w:pStyle w:val="ConsPlusNormal"/>
        <w:jc w:val="right"/>
        <w:rPr>
          <w:rFonts w:ascii="Times New Roman" w:hAnsi="Times New Roman" w:cs="Times New Roman"/>
          <w:sz w:val="24"/>
          <w:szCs w:val="24"/>
        </w:rPr>
      </w:pPr>
      <w:r w:rsidRPr="00F029EC">
        <w:rPr>
          <w:rFonts w:ascii="Times New Roman" w:hAnsi="Times New Roman" w:cs="Times New Roman"/>
          <w:sz w:val="24"/>
          <w:szCs w:val="24"/>
        </w:rPr>
        <w:t>Губернатора</w:t>
      </w:r>
    </w:p>
    <w:p w:rsidR="00F029EC" w:rsidRPr="00F029EC" w:rsidRDefault="00F029EC">
      <w:pPr>
        <w:pStyle w:val="ConsPlusNormal"/>
        <w:jc w:val="right"/>
        <w:rPr>
          <w:rFonts w:ascii="Times New Roman" w:hAnsi="Times New Roman" w:cs="Times New Roman"/>
          <w:sz w:val="24"/>
          <w:szCs w:val="24"/>
        </w:rPr>
      </w:pPr>
      <w:r w:rsidRPr="00F029EC">
        <w:rPr>
          <w:rFonts w:ascii="Times New Roman" w:hAnsi="Times New Roman" w:cs="Times New Roman"/>
          <w:sz w:val="24"/>
          <w:szCs w:val="24"/>
        </w:rPr>
        <w:t>Архангельской области</w:t>
      </w:r>
    </w:p>
    <w:p w:rsidR="00F029EC" w:rsidRPr="00F029EC" w:rsidRDefault="00F029EC">
      <w:pPr>
        <w:pStyle w:val="ConsPlusNormal"/>
        <w:jc w:val="right"/>
        <w:rPr>
          <w:rFonts w:ascii="Times New Roman" w:hAnsi="Times New Roman" w:cs="Times New Roman"/>
          <w:sz w:val="24"/>
          <w:szCs w:val="24"/>
        </w:rPr>
      </w:pPr>
      <w:r w:rsidRPr="00F029EC">
        <w:rPr>
          <w:rFonts w:ascii="Times New Roman" w:hAnsi="Times New Roman" w:cs="Times New Roman"/>
          <w:sz w:val="24"/>
          <w:szCs w:val="24"/>
        </w:rPr>
        <w:t>С.Г.МОЛЧАНСКИЙ</w:t>
      </w:r>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Normal"/>
        <w:jc w:val="right"/>
        <w:outlineLvl w:val="0"/>
        <w:rPr>
          <w:rFonts w:ascii="Times New Roman" w:hAnsi="Times New Roman" w:cs="Times New Roman"/>
          <w:sz w:val="24"/>
          <w:szCs w:val="24"/>
        </w:rPr>
      </w:pPr>
      <w:r w:rsidRPr="00F029EC">
        <w:rPr>
          <w:rFonts w:ascii="Times New Roman" w:hAnsi="Times New Roman" w:cs="Times New Roman"/>
          <w:sz w:val="24"/>
          <w:szCs w:val="24"/>
        </w:rPr>
        <w:t>Утверждено</w:t>
      </w:r>
    </w:p>
    <w:p w:rsidR="00F029EC" w:rsidRPr="00F029EC" w:rsidRDefault="00F029EC">
      <w:pPr>
        <w:pStyle w:val="ConsPlusNormal"/>
        <w:jc w:val="right"/>
        <w:rPr>
          <w:rFonts w:ascii="Times New Roman" w:hAnsi="Times New Roman" w:cs="Times New Roman"/>
          <w:sz w:val="24"/>
          <w:szCs w:val="24"/>
        </w:rPr>
      </w:pPr>
      <w:r w:rsidRPr="00F029EC">
        <w:rPr>
          <w:rFonts w:ascii="Times New Roman" w:hAnsi="Times New Roman" w:cs="Times New Roman"/>
          <w:sz w:val="24"/>
          <w:szCs w:val="24"/>
        </w:rPr>
        <w:t>постановлением Правительства</w:t>
      </w:r>
    </w:p>
    <w:p w:rsidR="00F029EC" w:rsidRPr="00F029EC" w:rsidRDefault="00F029EC">
      <w:pPr>
        <w:pStyle w:val="ConsPlusNormal"/>
        <w:jc w:val="right"/>
        <w:rPr>
          <w:rFonts w:ascii="Times New Roman" w:hAnsi="Times New Roman" w:cs="Times New Roman"/>
          <w:sz w:val="24"/>
          <w:szCs w:val="24"/>
        </w:rPr>
      </w:pPr>
      <w:r w:rsidRPr="00F029EC">
        <w:rPr>
          <w:rFonts w:ascii="Times New Roman" w:hAnsi="Times New Roman" w:cs="Times New Roman"/>
          <w:sz w:val="24"/>
          <w:szCs w:val="24"/>
        </w:rPr>
        <w:t>Архангельской области</w:t>
      </w:r>
    </w:p>
    <w:p w:rsidR="00F029EC" w:rsidRPr="00F029EC" w:rsidRDefault="00F029EC">
      <w:pPr>
        <w:pStyle w:val="ConsPlusNormal"/>
        <w:jc w:val="right"/>
        <w:rPr>
          <w:rFonts w:ascii="Times New Roman" w:hAnsi="Times New Roman" w:cs="Times New Roman"/>
          <w:sz w:val="24"/>
          <w:szCs w:val="24"/>
        </w:rPr>
      </w:pPr>
      <w:r w:rsidRPr="00F029EC">
        <w:rPr>
          <w:rFonts w:ascii="Times New Roman" w:hAnsi="Times New Roman" w:cs="Times New Roman"/>
          <w:sz w:val="24"/>
          <w:szCs w:val="24"/>
        </w:rPr>
        <w:t>от 18.12.2009 N 215-пп</w:t>
      </w:r>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Title"/>
        <w:jc w:val="center"/>
        <w:rPr>
          <w:rFonts w:ascii="Times New Roman" w:hAnsi="Times New Roman" w:cs="Times New Roman"/>
          <w:sz w:val="24"/>
          <w:szCs w:val="24"/>
        </w:rPr>
      </w:pPr>
      <w:bookmarkStart w:id="1" w:name="P47"/>
      <w:bookmarkEnd w:id="1"/>
      <w:r w:rsidRPr="00F029EC">
        <w:rPr>
          <w:rFonts w:ascii="Times New Roman" w:hAnsi="Times New Roman" w:cs="Times New Roman"/>
          <w:sz w:val="24"/>
          <w:szCs w:val="24"/>
        </w:rPr>
        <w:t>ПОЛОЖЕНИЕ</w:t>
      </w:r>
    </w:p>
    <w:p w:rsidR="00F029EC" w:rsidRPr="00F029EC" w:rsidRDefault="00F029EC">
      <w:pPr>
        <w:pStyle w:val="ConsPlusTitle"/>
        <w:jc w:val="center"/>
        <w:rPr>
          <w:rFonts w:ascii="Times New Roman" w:hAnsi="Times New Roman" w:cs="Times New Roman"/>
          <w:sz w:val="24"/>
          <w:szCs w:val="24"/>
        </w:rPr>
      </w:pPr>
      <w:r w:rsidRPr="00F029EC">
        <w:rPr>
          <w:rFonts w:ascii="Times New Roman" w:hAnsi="Times New Roman" w:cs="Times New Roman"/>
          <w:sz w:val="24"/>
          <w:szCs w:val="24"/>
        </w:rPr>
        <w:t>О КОНТРАКТНОМ АГЕНТСТВЕ АРХАНГЕЛЬСКОЙ ОБЛАСТИ</w:t>
      </w:r>
    </w:p>
    <w:p w:rsidR="00F029EC" w:rsidRPr="00F029EC" w:rsidRDefault="00F029EC">
      <w:pPr>
        <w:pStyle w:val="ConsPlusNormal"/>
        <w:jc w:val="center"/>
        <w:rPr>
          <w:rFonts w:ascii="Times New Roman" w:hAnsi="Times New Roman" w:cs="Times New Roman"/>
          <w:sz w:val="24"/>
          <w:szCs w:val="24"/>
        </w:rPr>
      </w:pPr>
    </w:p>
    <w:p w:rsidR="00F029EC" w:rsidRPr="00F029EC" w:rsidRDefault="00F029EC">
      <w:pPr>
        <w:pStyle w:val="ConsPlusNormal"/>
        <w:jc w:val="center"/>
        <w:rPr>
          <w:rFonts w:ascii="Times New Roman" w:hAnsi="Times New Roman" w:cs="Times New Roman"/>
          <w:sz w:val="24"/>
          <w:szCs w:val="24"/>
        </w:rPr>
      </w:pPr>
      <w:r w:rsidRPr="00F029EC">
        <w:rPr>
          <w:rFonts w:ascii="Times New Roman" w:hAnsi="Times New Roman" w:cs="Times New Roman"/>
          <w:sz w:val="24"/>
          <w:szCs w:val="24"/>
        </w:rPr>
        <w:t>Список изменяющих документов</w:t>
      </w:r>
    </w:p>
    <w:p w:rsidR="00F029EC" w:rsidRPr="00F029EC" w:rsidRDefault="00F029EC">
      <w:pPr>
        <w:pStyle w:val="ConsPlusNormal"/>
        <w:jc w:val="center"/>
        <w:rPr>
          <w:rFonts w:ascii="Times New Roman" w:hAnsi="Times New Roman" w:cs="Times New Roman"/>
          <w:sz w:val="24"/>
          <w:szCs w:val="24"/>
        </w:rPr>
      </w:pPr>
      <w:proofErr w:type="gramStart"/>
      <w:r w:rsidRPr="00F029EC">
        <w:rPr>
          <w:rFonts w:ascii="Times New Roman" w:hAnsi="Times New Roman" w:cs="Times New Roman"/>
          <w:sz w:val="24"/>
          <w:szCs w:val="24"/>
        </w:rPr>
        <w:t>(в ред. постановлений Правительства Архангельской области</w:t>
      </w:r>
      <w:proofErr w:type="gramEnd"/>
    </w:p>
    <w:p w:rsidR="00F029EC" w:rsidRPr="00F029EC" w:rsidRDefault="00F029EC">
      <w:pPr>
        <w:pStyle w:val="ConsPlusNormal"/>
        <w:jc w:val="center"/>
        <w:rPr>
          <w:rFonts w:ascii="Times New Roman" w:hAnsi="Times New Roman" w:cs="Times New Roman"/>
          <w:sz w:val="24"/>
          <w:szCs w:val="24"/>
        </w:rPr>
      </w:pPr>
      <w:r w:rsidRPr="00F029EC">
        <w:rPr>
          <w:rFonts w:ascii="Times New Roman" w:hAnsi="Times New Roman" w:cs="Times New Roman"/>
          <w:sz w:val="24"/>
          <w:szCs w:val="24"/>
        </w:rPr>
        <w:t xml:space="preserve">от 30.03.2010 </w:t>
      </w:r>
      <w:hyperlink r:id="rId35" w:history="1">
        <w:r w:rsidRPr="00F029EC">
          <w:rPr>
            <w:rFonts w:ascii="Times New Roman" w:hAnsi="Times New Roman" w:cs="Times New Roman"/>
            <w:color w:val="0000FF"/>
            <w:sz w:val="24"/>
            <w:szCs w:val="24"/>
          </w:rPr>
          <w:t>N 86-пп</w:t>
        </w:r>
      </w:hyperlink>
      <w:r w:rsidRPr="00F029EC">
        <w:rPr>
          <w:rFonts w:ascii="Times New Roman" w:hAnsi="Times New Roman" w:cs="Times New Roman"/>
          <w:sz w:val="24"/>
          <w:szCs w:val="24"/>
        </w:rPr>
        <w:t xml:space="preserve">, от 26.04.2011 </w:t>
      </w:r>
      <w:hyperlink r:id="rId36" w:history="1">
        <w:r w:rsidRPr="00F029EC">
          <w:rPr>
            <w:rFonts w:ascii="Times New Roman" w:hAnsi="Times New Roman" w:cs="Times New Roman"/>
            <w:color w:val="0000FF"/>
            <w:sz w:val="24"/>
            <w:szCs w:val="24"/>
          </w:rPr>
          <w:t>N 133-пп</w:t>
        </w:r>
      </w:hyperlink>
      <w:r w:rsidRPr="00F029EC">
        <w:rPr>
          <w:rFonts w:ascii="Times New Roman" w:hAnsi="Times New Roman" w:cs="Times New Roman"/>
          <w:sz w:val="24"/>
          <w:szCs w:val="24"/>
        </w:rPr>
        <w:t xml:space="preserve">, от 26.07.2011 </w:t>
      </w:r>
      <w:hyperlink r:id="rId37" w:history="1">
        <w:r w:rsidRPr="00F029EC">
          <w:rPr>
            <w:rFonts w:ascii="Times New Roman" w:hAnsi="Times New Roman" w:cs="Times New Roman"/>
            <w:color w:val="0000FF"/>
            <w:sz w:val="24"/>
            <w:szCs w:val="24"/>
          </w:rPr>
          <w:t>N 262-пп</w:t>
        </w:r>
      </w:hyperlink>
      <w:r w:rsidRPr="00F029EC">
        <w:rPr>
          <w:rFonts w:ascii="Times New Roman" w:hAnsi="Times New Roman" w:cs="Times New Roman"/>
          <w:sz w:val="24"/>
          <w:szCs w:val="24"/>
        </w:rPr>
        <w:t>,</w:t>
      </w:r>
    </w:p>
    <w:p w:rsidR="00F029EC" w:rsidRPr="00F029EC" w:rsidRDefault="00F029EC">
      <w:pPr>
        <w:pStyle w:val="ConsPlusNormal"/>
        <w:jc w:val="center"/>
        <w:rPr>
          <w:rFonts w:ascii="Times New Roman" w:hAnsi="Times New Roman" w:cs="Times New Roman"/>
          <w:sz w:val="24"/>
          <w:szCs w:val="24"/>
        </w:rPr>
      </w:pPr>
      <w:r w:rsidRPr="00F029EC">
        <w:rPr>
          <w:rFonts w:ascii="Times New Roman" w:hAnsi="Times New Roman" w:cs="Times New Roman"/>
          <w:sz w:val="24"/>
          <w:szCs w:val="24"/>
        </w:rPr>
        <w:t xml:space="preserve">от 15.11.2011 </w:t>
      </w:r>
      <w:hyperlink r:id="rId38" w:history="1">
        <w:r w:rsidRPr="00F029EC">
          <w:rPr>
            <w:rFonts w:ascii="Times New Roman" w:hAnsi="Times New Roman" w:cs="Times New Roman"/>
            <w:color w:val="0000FF"/>
            <w:sz w:val="24"/>
            <w:szCs w:val="24"/>
          </w:rPr>
          <w:t>N 438-пп</w:t>
        </w:r>
      </w:hyperlink>
      <w:r w:rsidRPr="00F029EC">
        <w:rPr>
          <w:rFonts w:ascii="Times New Roman" w:hAnsi="Times New Roman" w:cs="Times New Roman"/>
          <w:sz w:val="24"/>
          <w:szCs w:val="24"/>
        </w:rPr>
        <w:t xml:space="preserve">, от 03.04.2012 </w:t>
      </w:r>
      <w:hyperlink r:id="rId39" w:history="1">
        <w:r w:rsidRPr="00F029EC">
          <w:rPr>
            <w:rFonts w:ascii="Times New Roman" w:hAnsi="Times New Roman" w:cs="Times New Roman"/>
            <w:color w:val="0000FF"/>
            <w:sz w:val="24"/>
            <w:szCs w:val="24"/>
          </w:rPr>
          <w:t>N 130-пп</w:t>
        </w:r>
      </w:hyperlink>
      <w:r w:rsidRPr="00F029EC">
        <w:rPr>
          <w:rFonts w:ascii="Times New Roman" w:hAnsi="Times New Roman" w:cs="Times New Roman"/>
          <w:sz w:val="24"/>
          <w:szCs w:val="24"/>
        </w:rPr>
        <w:t xml:space="preserve">, от 15.01.2013 </w:t>
      </w:r>
      <w:hyperlink r:id="rId40" w:history="1">
        <w:r w:rsidRPr="00F029EC">
          <w:rPr>
            <w:rFonts w:ascii="Times New Roman" w:hAnsi="Times New Roman" w:cs="Times New Roman"/>
            <w:color w:val="0000FF"/>
            <w:sz w:val="24"/>
            <w:szCs w:val="24"/>
          </w:rPr>
          <w:t>N 2-пп</w:t>
        </w:r>
      </w:hyperlink>
      <w:r w:rsidRPr="00F029EC">
        <w:rPr>
          <w:rFonts w:ascii="Times New Roman" w:hAnsi="Times New Roman" w:cs="Times New Roman"/>
          <w:sz w:val="24"/>
          <w:szCs w:val="24"/>
        </w:rPr>
        <w:t>,</w:t>
      </w:r>
    </w:p>
    <w:p w:rsidR="00F029EC" w:rsidRPr="00F029EC" w:rsidRDefault="00F029EC">
      <w:pPr>
        <w:pStyle w:val="ConsPlusNormal"/>
        <w:jc w:val="center"/>
        <w:rPr>
          <w:rFonts w:ascii="Times New Roman" w:hAnsi="Times New Roman" w:cs="Times New Roman"/>
          <w:sz w:val="24"/>
          <w:szCs w:val="24"/>
        </w:rPr>
      </w:pPr>
      <w:r w:rsidRPr="00F029EC">
        <w:rPr>
          <w:rFonts w:ascii="Times New Roman" w:hAnsi="Times New Roman" w:cs="Times New Roman"/>
          <w:sz w:val="24"/>
          <w:szCs w:val="24"/>
        </w:rPr>
        <w:t xml:space="preserve">от 10.12.2013 </w:t>
      </w:r>
      <w:hyperlink r:id="rId41" w:history="1">
        <w:r w:rsidRPr="00F029EC">
          <w:rPr>
            <w:rFonts w:ascii="Times New Roman" w:hAnsi="Times New Roman" w:cs="Times New Roman"/>
            <w:color w:val="0000FF"/>
            <w:sz w:val="24"/>
            <w:szCs w:val="24"/>
          </w:rPr>
          <w:t>N 575-пп</w:t>
        </w:r>
      </w:hyperlink>
      <w:r w:rsidRPr="00F029EC">
        <w:rPr>
          <w:rFonts w:ascii="Times New Roman" w:hAnsi="Times New Roman" w:cs="Times New Roman"/>
          <w:sz w:val="24"/>
          <w:szCs w:val="24"/>
        </w:rPr>
        <w:t xml:space="preserve">, от 28.01.2014 </w:t>
      </w:r>
      <w:hyperlink r:id="rId42" w:history="1">
        <w:r w:rsidRPr="00F029EC">
          <w:rPr>
            <w:rFonts w:ascii="Times New Roman" w:hAnsi="Times New Roman" w:cs="Times New Roman"/>
            <w:color w:val="0000FF"/>
            <w:sz w:val="24"/>
            <w:szCs w:val="24"/>
          </w:rPr>
          <w:t>N 16-пп</w:t>
        </w:r>
      </w:hyperlink>
      <w:r w:rsidRPr="00F029EC">
        <w:rPr>
          <w:rFonts w:ascii="Times New Roman" w:hAnsi="Times New Roman" w:cs="Times New Roman"/>
          <w:sz w:val="24"/>
          <w:szCs w:val="24"/>
        </w:rPr>
        <w:t xml:space="preserve">, от 11.02.2014 </w:t>
      </w:r>
      <w:hyperlink r:id="rId43" w:history="1">
        <w:r w:rsidRPr="00F029EC">
          <w:rPr>
            <w:rFonts w:ascii="Times New Roman" w:hAnsi="Times New Roman" w:cs="Times New Roman"/>
            <w:color w:val="0000FF"/>
            <w:sz w:val="24"/>
            <w:szCs w:val="24"/>
          </w:rPr>
          <w:t>N 50-пп</w:t>
        </w:r>
      </w:hyperlink>
      <w:r w:rsidRPr="00F029EC">
        <w:rPr>
          <w:rFonts w:ascii="Times New Roman" w:hAnsi="Times New Roman" w:cs="Times New Roman"/>
          <w:sz w:val="24"/>
          <w:szCs w:val="24"/>
        </w:rPr>
        <w:t>,</w:t>
      </w:r>
    </w:p>
    <w:p w:rsidR="00F029EC" w:rsidRPr="00F029EC" w:rsidRDefault="00F029EC">
      <w:pPr>
        <w:pStyle w:val="ConsPlusNormal"/>
        <w:jc w:val="center"/>
        <w:rPr>
          <w:rFonts w:ascii="Times New Roman" w:hAnsi="Times New Roman" w:cs="Times New Roman"/>
          <w:sz w:val="24"/>
          <w:szCs w:val="24"/>
        </w:rPr>
      </w:pPr>
      <w:r w:rsidRPr="00F029EC">
        <w:rPr>
          <w:rFonts w:ascii="Times New Roman" w:hAnsi="Times New Roman" w:cs="Times New Roman"/>
          <w:sz w:val="24"/>
          <w:szCs w:val="24"/>
        </w:rPr>
        <w:t xml:space="preserve">от 27.05.2014 </w:t>
      </w:r>
      <w:hyperlink r:id="rId44" w:history="1">
        <w:r w:rsidRPr="00F029EC">
          <w:rPr>
            <w:rFonts w:ascii="Times New Roman" w:hAnsi="Times New Roman" w:cs="Times New Roman"/>
            <w:color w:val="0000FF"/>
            <w:sz w:val="24"/>
            <w:szCs w:val="24"/>
          </w:rPr>
          <w:t>N 218-пп</w:t>
        </w:r>
      </w:hyperlink>
      <w:r w:rsidRPr="00F029EC">
        <w:rPr>
          <w:rFonts w:ascii="Times New Roman" w:hAnsi="Times New Roman" w:cs="Times New Roman"/>
          <w:sz w:val="24"/>
          <w:szCs w:val="24"/>
        </w:rPr>
        <w:t xml:space="preserve">, от 09.09.2014 </w:t>
      </w:r>
      <w:hyperlink r:id="rId45" w:history="1">
        <w:r w:rsidRPr="00F029EC">
          <w:rPr>
            <w:rFonts w:ascii="Times New Roman" w:hAnsi="Times New Roman" w:cs="Times New Roman"/>
            <w:color w:val="0000FF"/>
            <w:sz w:val="24"/>
            <w:szCs w:val="24"/>
          </w:rPr>
          <w:t>N 359-пп</w:t>
        </w:r>
      </w:hyperlink>
      <w:r w:rsidRPr="00F029EC">
        <w:rPr>
          <w:rFonts w:ascii="Times New Roman" w:hAnsi="Times New Roman" w:cs="Times New Roman"/>
          <w:sz w:val="24"/>
          <w:szCs w:val="24"/>
        </w:rPr>
        <w:t xml:space="preserve">, от 22.12.2014 </w:t>
      </w:r>
      <w:hyperlink r:id="rId46" w:history="1">
        <w:r w:rsidRPr="00F029EC">
          <w:rPr>
            <w:rFonts w:ascii="Times New Roman" w:hAnsi="Times New Roman" w:cs="Times New Roman"/>
            <w:color w:val="0000FF"/>
            <w:sz w:val="24"/>
            <w:szCs w:val="24"/>
          </w:rPr>
          <w:t>N 562-пп</w:t>
        </w:r>
      </w:hyperlink>
      <w:r w:rsidRPr="00F029EC">
        <w:rPr>
          <w:rFonts w:ascii="Times New Roman" w:hAnsi="Times New Roman" w:cs="Times New Roman"/>
          <w:sz w:val="24"/>
          <w:szCs w:val="24"/>
        </w:rPr>
        <w:t>,</w:t>
      </w:r>
    </w:p>
    <w:p w:rsidR="00F029EC" w:rsidRPr="00F029EC" w:rsidRDefault="00F029EC">
      <w:pPr>
        <w:pStyle w:val="ConsPlusNormal"/>
        <w:jc w:val="center"/>
        <w:rPr>
          <w:rFonts w:ascii="Times New Roman" w:hAnsi="Times New Roman" w:cs="Times New Roman"/>
          <w:sz w:val="24"/>
          <w:szCs w:val="24"/>
        </w:rPr>
      </w:pPr>
      <w:r w:rsidRPr="00F029EC">
        <w:rPr>
          <w:rFonts w:ascii="Times New Roman" w:hAnsi="Times New Roman" w:cs="Times New Roman"/>
          <w:sz w:val="24"/>
          <w:szCs w:val="24"/>
        </w:rPr>
        <w:t xml:space="preserve">от 15.12.2015 </w:t>
      </w:r>
      <w:hyperlink r:id="rId47" w:history="1">
        <w:r w:rsidRPr="00F029EC">
          <w:rPr>
            <w:rFonts w:ascii="Times New Roman" w:hAnsi="Times New Roman" w:cs="Times New Roman"/>
            <w:color w:val="0000FF"/>
            <w:sz w:val="24"/>
            <w:szCs w:val="24"/>
          </w:rPr>
          <w:t>N 533-пп</w:t>
        </w:r>
      </w:hyperlink>
      <w:r w:rsidRPr="00F029EC">
        <w:rPr>
          <w:rFonts w:ascii="Times New Roman" w:hAnsi="Times New Roman" w:cs="Times New Roman"/>
          <w:sz w:val="24"/>
          <w:szCs w:val="24"/>
        </w:rPr>
        <w:t xml:space="preserve">, от 10.05.2016 </w:t>
      </w:r>
      <w:hyperlink r:id="rId48" w:history="1">
        <w:r w:rsidRPr="00F029EC">
          <w:rPr>
            <w:rFonts w:ascii="Times New Roman" w:hAnsi="Times New Roman" w:cs="Times New Roman"/>
            <w:color w:val="0000FF"/>
            <w:sz w:val="24"/>
            <w:szCs w:val="24"/>
          </w:rPr>
          <w:t>N 159-пп</w:t>
        </w:r>
      </w:hyperlink>
      <w:r w:rsidRPr="00F029EC">
        <w:rPr>
          <w:rFonts w:ascii="Times New Roman" w:hAnsi="Times New Roman" w:cs="Times New Roman"/>
          <w:sz w:val="24"/>
          <w:szCs w:val="24"/>
        </w:rPr>
        <w:t xml:space="preserve">, от 02.08.2016 </w:t>
      </w:r>
      <w:hyperlink r:id="rId49" w:history="1">
        <w:r w:rsidRPr="00F029EC">
          <w:rPr>
            <w:rFonts w:ascii="Times New Roman" w:hAnsi="Times New Roman" w:cs="Times New Roman"/>
            <w:color w:val="0000FF"/>
            <w:sz w:val="24"/>
            <w:szCs w:val="24"/>
          </w:rPr>
          <w:t>N 289-пп</w:t>
        </w:r>
      </w:hyperlink>
      <w:r w:rsidRPr="00F029EC">
        <w:rPr>
          <w:rFonts w:ascii="Times New Roman" w:hAnsi="Times New Roman" w:cs="Times New Roman"/>
          <w:sz w:val="24"/>
          <w:szCs w:val="24"/>
        </w:rPr>
        <w:t>)</w:t>
      </w:r>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Normal"/>
        <w:jc w:val="center"/>
        <w:outlineLvl w:val="1"/>
        <w:rPr>
          <w:rFonts w:ascii="Times New Roman" w:hAnsi="Times New Roman" w:cs="Times New Roman"/>
          <w:sz w:val="24"/>
          <w:szCs w:val="24"/>
        </w:rPr>
      </w:pPr>
      <w:r w:rsidRPr="00F029EC">
        <w:rPr>
          <w:rFonts w:ascii="Times New Roman" w:hAnsi="Times New Roman" w:cs="Times New Roman"/>
          <w:sz w:val="24"/>
          <w:szCs w:val="24"/>
        </w:rPr>
        <w:t>I. Общие положения</w:t>
      </w:r>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 Контрактное агентство Архангельской области (далее - агентство) является уполномоченным исполнительным органом государственной власти Архангельской области, осуществляющим:</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регулирование контрактной системы в сфере закупок товаров, работ, услуг для обеспечения нужд Архангельской области (далее - контрактная система в сфере закупок);</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определение поставщиков (подрядчиков, исполнителей) для обеспечения нужд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абзац исключен. - </w:t>
      </w:r>
      <w:hyperlink r:id="rId50" w:history="1">
        <w:r w:rsidRPr="00F029EC">
          <w:rPr>
            <w:rFonts w:ascii="Times New Roman" w:hAnsi="Times New Roman" w:cs="Times New Roman"/>
            <w:color w:val="0000FF"/>
            <w:sz w:val="24"/>
            <w:szCs w:val="24"/>
          </w:rPr>
          <w:t>Постановление</w:t>
        </w:r>
      </w:hyperlink>
      <w:r w:rsidRPr="00F029EC">
        <w:rPr>
          <w:rFonts w:ascii="Times New Roman" w:hAnsi="Times New Roman" w:cs="Times New Roman"/>
          <w:sz w:val="24"/>
          <w:szCs w:val="24"/>
        </w:rPr>
        <w:t xml:space="preserve"> Правительства Архангельской области от 28.01.2014 N 16-пп;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организацию и проведение аукционов по продаже права на заключение договоров аренды отдельных лесных участков.</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(п. 1 в ред. </w:t>
      </w:r>
      <w:hyperlink r:id="rId51"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10.12.2013 N 575-пп)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2. Полное наименование агентства - контрактное агентство Архангельской области.</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w:t>
      </w:r>
      <w:hyperlink r:id="rId52"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03.04.2012 N 130-пп)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Абзац исключен. - </w:t>
      </w:r>
      <w:hyperlink r:id="rId53" w:history="1">
        <w:r w:rsidRPr="00F029EC">
          <w:rPr>
            <w:rFonts w:ascii="Times New Roman" w:hAnsi="Times New Roman" w:cs="Times New Roman"/>
            <w:color w:val="0000FF"/>
            <w:sz w:val="24"/>
            <w:szCs w:val="24"/>
          </w:rPr>
          <w:t>Постановление</w:t>
        </w:r>
      </w:hyperlink>
      <w:r w:rsidRPr="00F029EC">
        <w:rPr>
          <w:rFonts w:ascii="Times New Roman" w:hAnsi="Times New Roman" w:cs="Times New Roman"/>
          <w:sz w:val="24"/>
          <w:szCs w:val="24"/>
        </w:rPr>
        <w:t xml:space="preserve"> Правительства Архангельской области от 03.04.2012 N 130-пп.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Сокращенное наименование агентства - контрактное агентство АО.</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(абзац введен </w:t>
      </w:r>
      <w:hyperlink r:id="rId54" w:history="1">
        <w:r w:rsidRPr="00F029EC">
          <w:rPr>
            <w:rFonts w:ascii="Times New Roman" w:hAnsi="Times New Roman" w:cs="Times New Roman"/>
            <w:color w:val="0000FF"/>
            <w:sz w:val="24"/>
            <w:szCs w:val="24"/>
          </w:rPr>
          <w:t>постановлением</w:t>
        </w:r>
      </w:hyperlink>
      <w:r w:rsidRPr="00F029EC">
        <w:rPr>
          <w:rFonts w:ascii="Times New Roman" w:hAnsi="Times New Roman" w:cs="Times New Roman"/>
          <w:sz w:val="24"/>
          <w:szCs w:val="24"/>
        </w:rPr>
        <w:t xml:space="preserve"> Правительства Архангельской области от 10.12.2013 N 575-пп)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lastRenderedPageBreak/>
        <w:t xml:space="preserve">3. </w:t>
      </w:r>
      <w:proofErr w:type="gramStart"/>
      <w:r w:rsidRPr="00F029EC">
        <w:rPr>
          <w:rFonts w:ascii="Times New Roman" w:hAnsi="Times New Roman" w:cs="Times New Roman"/>
          <w:sz w:val="24"/>
          <w:szCs w:val="24"/>
        </w:rPr>
        <w:t xml:space="preserve">Агентство в своей деятельности руководствуется </w:t>
      </w:r>
      <w:hyperlink r:id="rId55" w:history="1">
        <w:r w:rsidRPr="00F029EC">
          <w:rPr>
            <w:rFonts w:ascii="Times New Roman" w:hAnsi="Times New Roman" w:cs="Times New Roman"/>
            <w:color w:val="0000FF"/>
            <w:sz w:val="24"/>
            <w:szCs w:val="24"/>
          </w:rPr>
          <w:t>Конституцией</w:t>
        </w:r>
      </w:hyperlink>
      <w:r w:rsidRPr="00F029EC">
        <w:rPr>
          <w:rFonts w:ascii="Times New Roman" w:hAnsi="Times New Roman" w:cs="Times New Roman"/>
          <w:sz w:val="24"/>
          <w:szCs w:val="24"/>
        </w:rPr>
        <w:t xml:space="preserve"> Российской Федерации, международными договорами Российской Федерации, федеральными конституционными законами, федеральными законами, иными нормативными правовыми актами Российской Федерации, </w:t>
      </w:r>
      <w:hyperlink r:id="rId56" w:history="1">
        <w:r w:rsidRPr="00F029EC">
          <w:rPr>
            <w:rFonts w:ascii="Times New Roman" w:hAnsi="Times New Roman" w:cs="Times New Roman"/>
            <w:color w:val="0000FF"/>
            <w:sz w:val="24"/>
            <w:szCs w:val="24"/>
          </w:rPr>
          <w:t>Уставом</w:t>
        </w:r>
      </w:hyperlink>
      <w:r w:rsidRPr="00F029EC">
        <w:rPr>
          <w:rFonts w:ascii="Times New Roman" w:hAnsi="Times New Roman" w:cs="Times New Roman"/>
          <w:sz w:val="24"/>
          <w:szCs w:val="24"/>
        </w:rPr>
        <w:t xml:space="preserve"> Архангельской области, областными законами, договорами и соглашениями Архангельской области, иными нормативными правовыми актами Архангельской области, а также регламентом взаимодействия исполнительных органов государственной власти Архангельской области и настоящим Положением.</w:t>
      </w:r>
      <w:proofErr w:type="gramEnd"/>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4. </w:t>
      </w:r>
      <w:proofErr w:type="gramStart"/>
      <w:r w:rsidRPr="00F029EC">
        <w:rPr>
          <w:rFonts w:ascii="Times New Roman" w:hAnsi="Times New Roman" w:cs="Times New Roman"/>
          <w:sz w:val="24"/>
          <w:szCs w:val="24"/>
        </w:rPr>
        <w:t>Агентство осуществляет свою деятельность непосредственно и через подведомственные государственные учреждения Архангельской области во взаимодействии с федеральными органами государственной власти, иными государственными органами Российской Федерации, органами государственной власти Архангельской области, иными государственными органами Архангельской области, государственными органами иных субъектов Российской Федерации, органами местного самоуправления, должностными лицами, общественными объединениями, иными организациями и гражданами.</w:t>
      </w:r>
      <w:proofErr w:type="gramEnd"/>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w:t>
      </w:r>
      <w:hyperlink r:id="rId57"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09.09.2014 N 359-пп)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5. Агентство </w:t>
      </w:r>
      <w:proofErr w:type="gramStart"/>
      <w:r w:rsidRPr="00F029EC">
        <w:rPr>
          <w:rFonts w:ascii="Times New Roman" w:hAnsi="Times New Roman" w:cs="Times New Roman"/>
          <w:sz w:val="24"/>
          <w:szCs w:val="24"/>
        </w:rPr>
        <w:t>обладает правами юридического лица и имеет</w:t>
      </w:r>
      <w:proofErr w:type="gramEnd"/>
      <w:r w:rsidRPr="00F029EC">
        <w:rPr>
          <w:rFonts w:ascii="Times New Roman" w:hAnsi="Times New Roman" w:cs="Times New Roman"/>
          <w:sz w:val="24"/>
          <w:szCs w:val="24"/>
        </w:rPr>
        <w:t xml:space="preserve"> гербовую печать, штампы и бланки со своим наименованием.</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6. Финансирование агентства осуществляется за счет средств областного бюджета.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7. Место нахождения агентства: </w:t>
      </w:r>
      <w:proofErr w:type="gramStart"/>
      <w:r w:rsidRPr="00F029EC">
        <w:rPr>
          <w:rFonts w:ascii="Times New Roman" w:hAnsi="Times New Roman" w:cs="Times New Roman"/>
          <w:sz w:val="24"/>
          <w:szCs w:val="24"/>
        </w:rPr>
        <w:t>г</w:t>
      </w:r>
      <w:proofErr w:type="gramEnd"/>
      <w:r w:rsidRPr="00F029EC">
        <w:rPr>
          <w:rFonts w:ascii="Times New Roman" w:hAnsi="Times New Roman" w:cs="Times New Roman"/>
          <w:sz w:val="24"/>
          <w:szCs w:val="24"/>
        </w:rPr>
        <w:t xml:space="preserve">. Архангельск, ул. </w:t>
      </w:r>
      <w:proofErr w:type="spellStart"/>
      <w:r w:rsidRPr="00F029EC">
        <w:rPr>
          <w:rFonts w:ascii="Times New Roman" w:hAnsi="Times New Roman" w:cs="Times New Roman"/>
          <w:sz w:val="24"/>
          <w:szCs w:val="24"/>
        </w:rPr>
        <w:t>Выучейского</w:t>
      </w:r>
      <w:proofErr w:type="spellEnd"/>
      <w:r w:rsidRPr="00F029EC">
        <w:rPr>
          <w:rFonts w:ascii="Times New Roman" w:hAnsi="Times New Roman" w:cs="Times New Roman"/>
          <w:sz w:val="24"/>
          <w:szCs w:val="24"/>
        </w:rPr>
        <w:t>, д. 18.</w:t>
      </w:r>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Normal"/>
        <w:jc w:val="center"/>
        <w:outlineLvl w:val="1"/>
        <w:rPr>
          <w:rFonts w:ascii="Times New Roman" w:hAnsi="Times New Roman" w:cs="Times New Roman"/>
          <w:sz w:val="24"/>
          <w:szCs w:val="24"/>
        </w:rPr>
      </w:pPr>
      <w:r w:rsidRPr="00F029EC">
        <w:rPr>
          <w:rFonts w:ascii="Times New Roman" w:hAnsi="Times New Roman" w:cs="Times New Roman"/>
          <w:sz w:val="24"/>
          <w:szCs w:val="24"/>
        </w:rPr>
        <w:t>II. Компетенция агентства</w:t>
      </w:r>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Normal"/>
        <w:ind w:firstLine="540"/>
        <w:jc w:val="both"/>
        <w:rPr>
          <w:rFonts w:ascii="Times New Roman" w:hAnsi="Times New Roman" w:cs="Times New Roman"/>
          <w:sz w:val="24"/>
          <w:szCs w:val="24"/>
        </w:rPr>
      </w:pPr>
      <w:bookmarkStart w:id="2" w:name="P80"/>
      <w:bookmarkEnd w:id="2"/>
      <w:r w:rsidRPr="00F029EC">
        <w:rPr>
          <w:rFonts w:ascii="Times New Roman" w:hAnsi="Times New Roman" w:cs="Times New Roman"/>
          <w:sz w:val="24"/>
          <w:szCs w:val="24"/>
        </w:rPr>
        <w:t>8. Агентство осуществляет следующие полномочия в сфере своего ведения:</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 обеспечение (во взаимодействии с федеральным органом исполнительной власти по регулированию контрактной системы в сфере закупок товаров, работ, услуг для обеспечения государственных и муниципальных нужд) реализации государственной политики в сфере закупок товаров, работ, услуг для обеспечения нужд Архангельской области (далее - закупки);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2) взаимодействие с федеральным органом исполнительной власти по регулированию контрактной системы в сфере закупок товаров, работ, услуг для обеспечения государственных и муниципальных нужд;</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3) разработка проектов нормативных правовых актов Архангельской области в сфере закупок, в том числе:</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порядка взаимодействия агентства, государственных заказчиков Архангельской области, государственных бюджетных учреждений Архангельской области, муниципальных заказчиков Архангельской области, муниципальных бюджетных учреждений муниципальных образований Архангельской области и отдельных юридических лиц в сфере закупок;</w:t>
      </w:r>
    </w:p>
    <w:p w:rsidR="00F029EC" w:rsidRPr="00F029EC" w:rsidRDefault="00F029EC">
      <w:pPr>
        <w:pStyle w:val="ConsPlusNormal"/>
        <w:ind w:firstLine="540"/>
        <w:jc w:val="both"/>
        <w:rPr>
          <w:rFonts w:ascii="Times New Roman" w:hAnsi="Times New Roman" w:cs="Times New Roman"/>
          <w:sz w:val="24"/>
          <w:szCs w:val="24"/>
        </w:rPr>
      </w:pPr>
      <w:proofErr w:type="gramStart"/>
      <w:r w:rsidRPr="00F029EC">
        <w:rPr>
          <w:rFonts w:ascii="Times New Roman" w:hAnsi="Times New Roman" w:cs="Times New Roman"/>
          <w:sz w:val="24"/>
          <w:szCs w:val="24"/>
        </w:rPr>
        <w:t>порядка функционирования и использования государственной информационной системы Архангельской области "Государственные закупки Архангельской области" (далее - региональная информационная система);</w:t>
      </w:r>
      <w:proofErr w:type="gramEnd"/>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w:t>
      </w:r>
      <w:hyperlink r:id="rId58"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09.09.2014 N 359-пп)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порядка формирования, утверждения и ведения планов закупок с учетом требований, установленных Правительством Российской Федерации;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перечня дополнительной информации, включаемой в планы закупок;</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правил нормирования в сфере закупок в соответствии с общими правилами нормирования, предусмотренными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перечня иных случаев проведения обязательного общественного обсуждения закупок в дополнение к случаям, установленным Правительством Российской Федерации, а также </w:t>
      </w:r>
      <w:r w:rsidRPr="00F029EC">
        <w:rPr>
          <w:rFonts w:ascii="Times New Roman" w:hAnsi="Times New Roman" w:cs="Times New Roman"/>
          <w:sz w:val="24"/>
          <w:szCs w:val="24"/>
        </w:rPr>
        <w:lastRenderedPageBreak/>
        <w:t>порядка обязательного общественного обсуждения закупок в таких случаях;</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порядка формирования, утверждения и ведения планов-графиков закупок с учетом требований, установленных Правительством Российской Федерации;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перечня дополнительной информации, включаемой в планы-графики закупок;</w:t>
      </w:r>
    </w:p>
    <w:p w:rsidR="00F029EC" w:rsidRPr="00F029EC" w:rsidRDefault="00F029EC">
      <w:pPr>
        <w:pStyle w:val="ConsPlusNormal"/>
        <w:ind w:firstLine="540"/>
        <w:jc w:val="both"/>
        <w:rPr>
          <w:rFonts w:ascii="Times New Roman" w:hAnsi="Times New Roman" w:cs="Times New Roman"/>
          <w:sz w:val="24"/>
          <w:szCs w:val="24"/>
        </w:rPr>
      </w:pPr>
      <w:proofErr w:type="gramStart"/>
      <w:r w:rsidRPr="00F029EC">
        <w:rPr>
          <w:rFonts w:ascii="Times New Roman" w:hAnsi="Times New Roman" w:cs="Times New Roman"/>
          <w:sz w:val="24"/>
          <w:szCs w:val="24"/>
        </w:rPr>
        <w:t xml:space="preserve">порядка разработки типовых гражданско-правовых договоров, предметом которых являются поставка товара, выполнение работы, оказание услуги (в том числе приобретение недвижимого имущества или аренда имущества), от имени Архангельской области, а также государственным бюджетным учреждением Архангельской области либо иным юридическим лицом в соответствии с </w:t>
      </w:r>
      <w:hyperlink r:id="rId59" w:history="1">
        <w:r w:rsidRPr="00F029EC">
          <w:rPr>
            <w:rFonts w:ascii="Times New Roman" w:hAnsi="Times New Roman" w:cs="Times New Roman"/>
            <w:color w:val="0000FF"/>
            <w:sz w:val="24"/>
            <w:szCs w:val="24"/>
          </w:rPr>
          <w:t>частями 1</w:t>
        </w:r>
      </w:hyperlink>
      <w:r w:rsidRPr="00F029EC">
        <w:rPr>
          <w:rFonts w:ascii="Times New Roman" w:hAnsi="Times New Roman" w:cs="Times New Roman"/>
          <w:sz w:val="24"/>
          <w:szCs w:val="24"/>
        </w:rPr>
        <w:t xml:space="preserve">, </w:t>
      </w:r>
      <w:hyperlink r:id="rId60" w:history="1">
        <w:r w:rsidRPr="00F029EC">
          <w:rPr>
            <w:rFonts w:ascii="Times New Roman" w:hAnsi="Times New Roman" w:cs="Times New Roman"/>
            <w:color w:val="0000FF"/>
            <w:sz w:val="24"/>
            <w:szCs w:val="24"/>
          </w:rPr>
          <w:t>4</w:t>
        </w:r>
      </w:hyperlink>
      <w:r w:rsidRPr="00F029EC">
        <w:rPr>
          <w:rFonts w:ascii="Times New Roman" w:hAnsi="Times New Roman" w:cs="Times New Roman"/>
          <w:sz w:val="24"/>
          <w:szCs w:val="24"/>
        </w:rPr>
        <w:t xml:space="preserve"> и </w:t>
      </w:r>
      <w:hyperlink r:id="rId61" w:history="1">
        <w:r w:rsidRPr="00F029EC">
          <w:rPr>
            <w:rFonts w:ascii="Times New Roman" w:hAnsi="Times New Roman" w:cs="Times New Roman"/>
            <w:color w:val="0000FF"/>
            <w:sz w:val="24"/>
            <w:szCs w:val="24"/>
          </w:rPr>
          <w:t>5 статьи 15</w:t>
        </w:r>
      </w:hyperlink>
      <w:r w:rsidRPr="00F029EC">
        <w:rPr>
          <w:rFonts w:ascii="Times New Roman" w:hAnsi="Times New Roman" w:cs="Times New Roman"/>
          <w:sz w:val="24"/>
          <w:szCs w:val="24"/>
        </w:rPr>
        <w:t xml:space="preserve"> Федерального закона от 5 апреля 2013 года N 44-ФЗ "О контрактной системе</w:t>
      </w:r>
      <w:proofErr w:type="gramEnd"/>
      <w:r w:rsidRPr="00F029EC">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 (далее - контракт), типовых условий контрактов для обеспечения нужд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случаев осуществления банковского сопровождения контрактов, предметом которых являются поставки товаров, выполнение работ, оказание услуг для нужд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дополнительного перечня товаров, работ, услуг для обеспечения нужд Архангельской области, при закупках которых заказчики обязаны проводить аукцион в электронной форме;</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порядка размещения в региональной информационной системе отчетов о результатах отдельного этапа исполнения контракта, осуществления поставки товара, выполнения работы или оказания услуги для нужд Архангельской области (в том числе перечней дополнительной информации);</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w:t>
      </w:r>
      <w:hyperlink r:id="rId62"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09.09.2014 N 359-пп)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порядка взаимодействия государственного бюджетного учреждения Архангельской области "Региональный центр организации закупок" с отдельными видами юридических лиц по реализации положений Федерального </w:t>
      </w:r>
      <w:hyperlink r:id="rId63" w:history="1">
        <w:r w:rsidRPr="00F029EC">
          <w:rPr>
            <w:rFonts w:ascii="Times New Roman" w:hAnsi="Times New Roman" w:cs="Times New Roman"/>
            <w:color w:val="0000FF"/>
            <w:sz w:val="24"/>
            <w:szCs w:val="24"/>
          </w:rPr>
          <w:t>закона</w:t>
        </w:r>
      </w:hyperlink>
      <w:r w:rsidRPr="00F029EC">
        <w:rPr>
          <w:rFonts w:ascii="Times New Roman" w:hAnsi="Times New Roman" w:cs="Times New Roman"/>
          <w:sz w:val="24"/>
          <w:szCs w:val="24"/>
        </w:rPr>
        <w:t xml:space="preserve"> от 18 июля 2011 года N 223-ФЗ "О закупках товаров, работ, услуг отдельными видами юридических лиц";</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(абзац введен </w:t>
      </w:r>
      <w:hyperlink r:id="rId64" w:history="1">
        <w:r w:rsidRPr="00F029EC">
          <w:rPr>
            <w:rFonts w:ascii="Times New Roman" w:hAnsi="Times New Roman" w:cs="Times New Roman"/>
            <w:color w:val="0000FF"/>
            <w:sz w:val="24"/>
            <w:szCs w:val="24"/>
          </w:rPr>
          <w:t>постановлением</w:t>
        </w:r>
      </w:hyperlink>
      <w:r w:rsidRPr="00F029EC">
        <w:rPr>
          <w:rFonts w:ascii="Times New Roman" w:hAnsi="Times New Roman" w:cs="Times New Roman"/>
          <w:sz w:val="24"/>
          <w:szCs w:val="24"/>
        </w:rPr>
        <w:t xml:space="preserve"> Правительства Архангельской области от 09.09.2014 N 359-пп; в ред. </w:t>
      </w:r>
      <w:hyperlink r:id="rId65"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22.12.2014 N 562-пп)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иных нормативных правовых актов Архангельской области в сфере закупок, предусмотренных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4) методологическое сопровождение деятельности заказчиков, осуществляющих закупки;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5) разработка типовых контрактов, типовых условий контрактов в случаях, предусмотренных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6) планирование закупок посредством ведения и размещения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плана закупок, плана-графика закупок, сформированных на основании представленных заказчиками планов закупок, планов-графиков закупок;</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7) организация работы по нормированию в сфере закупок;</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8) размещение правил нормирования в сфере закупок, требований к отдельным видам товаров, работ, услуг (в том числе предельных цен товаров, работ, услуг) и (или) нормативных затрат на обеспечение функций органов государственной власти Архангельской области в единой информационной системе;</w:t>
      </w:r>
    </w:p>
    <w:p w:rsidR="00F029EC" w:rsidRPr="00F029EC" w:rsidRDefault="00F029EC">
      <w:pPr>
        <w:pStyle w:val="ConsPlusNormal"/>
        <w:ind w:firstLine="540"/>
        <w:jc w:val="both"/>
        <w:rPr>
          <w:rFonts w:ascii="Times New Roman" w:hAnsi="Times New Roman" w:cs="Times New Roman"/>
          <w:sz w:val="24"/>
          <w:szCs w:val="24"/>
        </w:rPr>
      </w:pPr>
      <w:proofErr w:type="gramStart"/>
      <w:r w:rsidRPr="00F029EC">
        <w:rPr>
          <w:rFonts w:ascii="Times New Roman" w:hAnsi="Times New Roman" w:cs="Times New Roman"/>
          <w:sz w:val="24"/>
          <w:szCs w:val="24"/>
        </w:rPr>
        <w:t>9) создание и ведение региональной информационной системы, интегрированной с единой информационной системой;</w:t>
      </w:r>
      <w:proofErr w:type="gramEnd"/>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w:t>
      </w:r>
      <w:hyperlink r:id="rId66"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09.09.2014 N 359-пп)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lastRenderedPageBreak/>
        <w:t>10) ведение официального сайта Архангельской области в информационно-телекоммуникационной сети "Интернет" для методологического и информационного обеспечения осуществления закупок;</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11) определение в установленном порядке поставщиков (подрядчиков, исполнителей) конкурентными способами (открытый конкурс, двухэтапный конкурс, конкурс с ограниченным участием, аукцион в электронной форме, запрос предложений) для государственных заказчиков и государственных бюджетных учреждений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12) определение поставщиков (подрядчиков, исполнителей) на основании соглашений между Архангельской областью и муниципальным образованием Архангельской области, заключенным между агентством и уполномоченным органом местного самоуправления муниципального образования Архангельской области на осуществление полномочий по определению поставщиков (подрядчиков, исполнителей);</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13) определение поставщиков (подрядчиков, исполнителей) для муниципальных заказчиков, муниципальных бюджетных учреждений муниципальных образований Архангельской области, если условием предоставления из областного бюджета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w:t>
      </w:r>
    </w:p>
    <w:p w:rsidR="00F029EC" w:rsidRPr="00F029EC" w:rsidRDefault="00F029EC">
      <w:pPr>
        <w:pStyle w:val="ConsPlusNormal"/>
        <w:ind w:firstLine="540"/>
        <w:jc w:val="both"/>
        <w:rPr>
          <w:rFonts w:ascii="Times New Roman" w:hAnsi="Times New Roman" w:cs="Times New Roman"/>
          <w:sz w:val="24"/>
          <w:szCs w:val="24"/>
        </w:rPr>
      </w:pPr>
      <w:proofErr w:type="gramStart"/>
      <w:r w:rsidRPr="00F029EC">
        <w:rPr>
          <w:rFonts w:ascii="Times New Roman" w:hAnsi="Times New Roman" w:cs="Times New Roman"/>
          <w:sz w:val="24"/>
          <w:szCs w:val="24"/>
        </w:rPr>
        <w:t>14) определение поставщиков (подрядчиков, исполнителей) для государственных автономных учреждений Архангельской области и государственных унитарных предприятий Архангельской области при предоставлении в соответствии с Бюджетным кодексом Российской Федерации и иными нормативными правовыми актами, регулирующими бюджетные правоотношения, средств из бюджетов бюджетной системы Российской Федерации на осуществление капитальных вложений в объекты государственной собственности Архангельской области;</w:t>
      </w:r>
      <w:proofErr w:type="gramEnd"/>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15) определение поставщиков (подрядчиков, исполнителей) юридическому лицу, не являющемуся государственным учреждением или муниципальным учреждением, государственным унитарным предприятием или муниципальным унитарным предприятием, в случае реализации инвестиционных проектов по строительству, реконструкции и техническому перевооружению объектов капитального строительства государственной собственности Архангельской области при предоставлении в соответствии с Бюджетным кодексом Российской Федерации бюджетных инвестиций;</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16) осуществление процедур на право заключения контрактов, предметом которых являются приобретение недвижимого имущества или аренда имущества, от имени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17) проведение предварительного отбора участников закупки в целях оказания гуманитарной помощи либо ликвидации последствий чрезвычайных ситуаций межмуниципального и регионального характера;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18) определение специализированных организаций для выполнения отдельных функций по определению поставщика (подрядчика, исполнителя) путем проведения конкурса или аукциона, привлекаемых государственными заказчиками Архангельской области и государственными бюджетными учреждениями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19) организация мониторинга закупок для обеспечения нужд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20) внедрение </w:t>
      </w:r>
      <w:proofErr w:type="spellStart"/>
      <w:r w:rsidRPr="00F029EC">
        <w:rPr>
          <w:rFonts w:ascii="Times New Roman" w:hAnsi="Times New Roman" w:cs="Times New Roman"/>
          <w:sz w:val="24"/>
          <w:szCs w:val="24"/>
        </w:rPr>
        <w:t>антикоррупционных</w:t>
      </w:r>
      <w:proofErr w:type="spellEnd"/>
      <w:r w:rsidRPr="00F029EC">
        <w:rPr>
          <w:rFonts w:ascii="Times New Roman" w:hAnsi="Times New Roman" w:cs="Times New Roman"/>
          <w:sz w:val="24"/>
          <w:szCs w:val="24"/>
        </w:rPr>
        <w:t xml:space="preserve"> механизмов при осуществлении закупок;</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21) представление по требованию органов, уполномоченных на осуществление контроля в сфере закупок, необходимых документов, объяснений в письменной и устной форме и информации об осуществлении закупок;</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22) участие в рассмотрении дел об обжаловании результатов определения поставщиков (подрядчиков, исполнителей);</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23) организация и обеспечение координации деятельности отдельных видов юридических лиц по осуществлению закупок для нужд данных юридических лиц в </w:t>
      </w:r>
      <w:r w:rsidRPr="00F029EC">
        <w:rPr>
          <w:rFonts w:ascii="Times New Roman" w:hAnsi="Times New Roman" w:cs="Times New Roman"/>
          <w:sz w:val="24"/>
          <w:szCs w:val="24"/>
        </w:rPr>
        <w:lastRenderedPageBreak/>
        <w:t xml:space="preserve">соответствии с Федеральным </w:t>
      </w:r>
      <w:hyperlink r:id="rId67" w:history="1">
        <w:r w:rsidRPr="00F029EC">
          <w:rPr>
            <w:rFonts w:ascii="Times New Roman" w:hAnsi="Times New Roman" w:cs="Times New Roman"/>
            <w:color w:val="0000FF"/>
            <w:sz w:val="24"/>
            <w:szCs w:val="24"/>
          </w:rPr>
          <w:t>законом</w:t>
        </w:r>
      </w:hyperlink>
      <w:r w:rsidRPr="00F029EC">
        <w:rPr>
          <w:rFonts w:ascii="Times New Roman" w:hAnsi="Times New Roman" w:cs="Times New Roman"/>
          <w:sz w:val="24"/>
          <w:szCs w:val="24"/>
        </w:rPr>
        <w:t xml:space="preserve"> от 18 июля 2011 года N 223-ФЗ "О закупках товаров, работ, услуг отдельными видами юридических лиц";</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w:t>
      </w:r>
      <w:proofErr w:type="spellStart"/>
      <w:r w:rsidRPr="00F029EC">
        <w:rPr>
          <w:rFonts w:ascii="Times New Roman" w:hAnsi="Times New Roman" w:cs="Times New Roman"/>
          <w:sz w:val="24"/>
          <w:szCs w:val="24"/>
        </w:rPr>
        <w:t>пп</w:t>
      </w:r>
      <w:proofErr w:type="spellEnd"/>
      <w:r w:rsidRPr="00F029EC">
        <w:rPr>
          <w:rFonts w:ascii="Times New Roman" w:hAnsi="Times New Roman" w:cs="Times New Roman"/>
          <w:sz w:val="24"/>
          <w:szCs w:val="24"/>
        </w:rPr>
        <w:t xml:space="preserve">. 23 в ред. </w:t>
      </w:r>
      <w:hyperlink r:id="rId68"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22.12.2014 N 562-пп)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24) исключен. - </w:t>
      </w:r>
      <w:hyperlink r:id="rId69" w:history="1">
        <w:proofErr w:type="gramStart"/>
        <w:r w:rsidRPr="00F029EC">
          <w:rPr>
            <w:rFonts w:ascii="Times New Roman" w:hAnsi="Times New Roman" w:cs="Times New Roman"/>
            <w:color w:val="0000FF"/>
            <w:sz w:val="24"/>
            <w:szCs w:val="24"/>
          </w:rPr>
          <w:t>Постановление</w:t>
        </w:r>
      </w:hyperlink>
      <w:r w:rsidRPr="00F029EC">
        <w:rPr>
          <w:rFonts w:ascii="Times New Roman" w:hAnsi="Times New Roman" w:cs="Times New Roman"/>
          <w:sz w:val="24"/>
          <w:szCs w:val="24"/>
        </w:rPr>
        <w:t xml:space="preserve"> Правительства Архангельской области от 28.01.2014 N 16-пп;</w:t>
      </w:r>
      <w:proofErr w:type="gramEnd"/>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25) организация и проведение аукционов по продаже права на заключение договоров аренды лесных участков в пределах земель лесного фонда или находящихся в собственности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26) подготовка аналитических материалов по вопросам ведения агентства;</w:t>
      </w:r>
    </w:p>
    <w:p w:rsidR="00F029EC" w:rsidRPr="00F029EC" w:rsidRDefault="00F029EC">
      <w:pPr>
        <w:pStyle w:val="ConsPlusNormal"/>
        <w:ind w:firstLine="540"/>
        <w:jc w:val="both"/>
        <w:rPr>
          <w:rFonts w:ascii="Times New Roman" w:hAnsi="Times New Roman" w:cs="Times New Roman"/>
          <w:sz w:val="24"/>
          <w:szCs w:val="24"/>
        </w:rPr>
      </w:pPr>
      <w:proofErr w:type="gramStart"/>
      <w:r w:rsidRPr="00F029EC">
        <w:rPr>
          <w:rFonts w:ascii="Times New Roman" w:hAnsi="Times New Roman" w:cs="Times New Roman"/>
          <w:sz w:val="24"/>
          <w:szCs w:val="24"/>
        </w:rPr>
        <w:t xml:space="preserve">26.1) организация и осуществление в установленном Правительством Российской Федерации порядке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70" w:history="1">
        <w:r w:rsidRPr="00F029EC">
          <w:rPr>
            <w:rFonts w:ascii="Times New Roman" w:hAnsi="Times New Roman" w:cs="Times New Roman"/>
            <w:color w:val="0000FF"/>
            <w:sz w:val="24"/>
            <w:szCs w:val="24"/>
          </w:rPr>
          <w:t>законом</w:t>
        </w:r>
      </w:hyperlink>
      <w:r w:rsidRPr="00F029EC">
        <w:rPr>
          <w:rFonts w:ascii="Times New Roman" w:hAnsi="Times New Roman" w:cs="Times New Roman"/>
          <w:sz w:val="24"/>
          <w:szCs w:val="24"/>
        </w:rPr>
        <w:t xml:space="preserve"> от 18 июля 2011 года N 223-ФЗ "О закупках товаров, работ, услуг отдельными видами юридических лиц</w:t>
      </w:r>
      <w:proofErr w:type="gramEnd"/>
      <w:r w:rsidRPr="00F029EC">
        <w:rPr>
          <w:rFonts w:ascii="Times New Roman" w:hAnsi="Times New Roman" w:cs="Times New Roman"/>
          <w:sz w:val="24"/>
          <w:szCs w:val="24"/>
        </w:rPr>
        <w:t>", требованиям законодательства Российской Федерации, предусматривающим участие субъектов малого и среднего предпринимательства в закупке;</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w:t>
      </w:r>
      <w:proofErr w:type="spellStart"/>
      <w:r w:rsidRPr="00F029EC">
        <w:rPr>
          <w:rFonts w:ascii="Times New Roman" w:hAnsi="Times New Roman" w:cs="Times New Roman"/>
          <w:sz w:val="24"/>
          <w:szCs w:val="24"/>
        </w:rPr>
        <w:t>пп</w:t>
      </w:r>
      <w:proofErr w:type="spellEnd"/>
      <w:r w:rsidRPr="00F029EC">
        <w:rPr>
          <w:rFonts w:ascii="Times New Roman" w:hAnsi="Times New Roman" w:cs="Times New Roman"/>
          <w:sz w:val="24"/>
          <w:szCs w:val="24"/>
        </w:rPr>
        <w:t xml:space="preserve">. 26.1 </w:t>
      </w:r>
      <w:proofErr w:type="gramStart"/>
      <w:r w:rsidRPr="00F029EC">
        <w:rPr>
          <w:rFonts w:ascii="Times New Roman" w:hAnsi="Times New Roman" w:cs="Times New Roman"/>
          <w:sz w:val="24"/>
          <w:szCs w:val="24"/>
        </w:rPr>
        <w:t>введен</w:t>
      </w:r>
      <w:proofErr w:type="gramEnd"/>
      <w:r w:rsidRPr="00F029EC">
        <w:rPr>
          <w:rFonts w:ascii="Times New Roman" w:hAnsi="Times New Roman" w:cs="Times New Roman"/>
          <w:sz w:val="24"/>
          <w:szCs w:val="24"/>
        </w:rPr>
        <w:t xml:space="preserve"> </w:t>
      </w:r>
      <w:hyperlink r:id="rId71" w:history="1">
        <w:r w:rsidRPr="00F029EC">
          <w:rPr>
            <w:rFonts w:ascii="Times New Roman" w:hAnsi="Times New Roman" w:cs="Times New Roman"/>
            <w:color w:val="0000FF"/>
            <w:sz w:val="24"/>
            <w:szCs w:val="24"/>
          </w:rPr>
          <w:t>постановлением</w:t>
        </w:r>
      </w:hyperlink>
      <w:r w:rsidRPr="00F029EC">
        <w:rPr>
          <w:rFonts w:ascii="Times New Roman" w:hAnsi="Times New Roman" w:cs="Times New Roman"/>
          <w:sz w:val="24"/>
          <w:szCs w:val="24"/>
        </w:rPr>
        <w:t xml:space="preserve"> Правительства Архангельской области от 10.05.2016 N 159-пп)</w:t>
      </w:r>
    </w:p>
    <w:p w:rsidR="00F029EC" w:rsidRPr="00F029EC" w:rsidRDefault="00F029EC">
      <w:pPr>
        <w:pStyle w:val="ConsPlusNormal"/>
        <w:ind w:firstLine="540"/>
        <w:jc w:val="both"/>
        <w:rPr>
          <w:rFonts w:ascii="Times New Roman" w:hAnsi="Times New Roman" w:cs="Times New Roman"/>
          <w:sz w:val="24"/>
          <w:szCs w:val="24"/>
        </w:rPr>
      </w:pPr>
      <w:proofErr w:type="gramStart"/>
      <w:r w:rsidRPr="00F029EC">
        <w:rPr>
          <w:rFonts w:ascii="Times New Roman" w:hAnsi="Times New Roman" w:cs="Times New Roman"/>
          <w:sz w:val="24"/>
          <w:szCs w:val="24"/>
        </w:rPr>
        <w:t>26.2) организация и осуществление в установленном Правительством Российской Федерации порядке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w:t>
      </w:r>
      <w:proofErr w:type="gramEnd"/>
      <w:r w:rsidRPr="00F029EC">
        <w:rPr>
          <w:rFonts w:ascii="Times New Roman" w:hAnsi="Times New Roman" w:cs="Times New Roman"/>
          <w:sz w:val="24"/>
          <w:szCs w:val="24"/>
        </w:rPr>
        <w:t xml:space="preserve"> Правительством Российской Федерации в соответствии с Федеральным </w:t>
      </w:r>
      <w:hyperlink r:id="rId72" w:history="1">
        <w:r w:rsidRPr="00F029EC">
          <w:rPr>
            <w:rFonts w:ascii="Times New Roman" w:hAnsi="Times New Roman" w:cs="Times New Roman"/>
            <w:color w:val="0000FF"/>
            <w:sz w:val="24"/>
            <w:szCs w:val="24"/>
          </w:rPr>
          <w:t>законом</w:t>
        </w:r>
      </w:hyperlink>
      <w:r w:rsidRPr="00F029EC">
        <w:rPr>
          <w:rFonts w:ascii="Times New Roman" w:hAnsi="Times New Roman" w:cs="Times New Roman"/>
          <w:sz w:val="24"/>
          <w:szCs w:val="24"/>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w:t>
      </w:r>
      <w:proofErr w:type="spellStart"/>
      <w:r w:rsidRPr="00F029EC">
        <w:rPr>
          <w:rFonts w:ascii="Times New Roman" w:hAnsi="Times New Roman" w:cs="Times New Roman"/>
          <w:sz w:val="24"/>
          <w:szCs w:val="24"/>
        </w:rPr>
        <w:t>пп</w:t>
      </w:r>
      <w:proofErr w:type="spellEnd"/>
      <w:r w:rsidRPr="00F029EC">
        <w:rPr>
          <w:rFonts w:ascii="Times New Roman" w:hAnsi="Times New Roman" w:cs="Times New Roman"/>
          <w:sz w:val="24"/>
          <w:szCs w:val="24"/>
        </w:rPr>
        <w:t xml:space="preserve">. 26.2 </w:t>
      </w:r>
      <w:proofErr w:type="gramStart"/>
      <w:r w:rsidRPr="00F029EC">
        <w:rPr>
          <w:rFonts w:ascii="Times New Roman" w:hAnsi="Times New Roman" w:cs="Times New Roman"/>
          <w:sz w:val="24"/>
          <w:szCs w:val="24"/>
        </w:rPr>
        <w:t>введен</w:t>
      </w:r>
      <w:proofErr w:type="gramEnd"/>
      <w:r w:rsidRPr="00F029EC">
        <w:rPr>
          <w:rFonts w:ascii="Times New Roman" w:hAnsi="Times New Roman" w:cs="Times New Roman"/>
          <w:sz w:val="24"/>
          <w:szCs w:val="24"/>
        </w:rPr>
        <w:t xml:space="preserve"> </w:t>
      </w:r>
      <w:hyperlink r:id="rId73" w:history="1">
        <w:r w:rsidRPr="00F029EC">
          <w:rPr>
            <w:rFonts w:ascii="Times New Roman" w:hAnsi="Times New Roman" w:cs="Times New Roman"/>
            <w:color w:val="0000FF"/>
            <w:sz w:val="24"/>
            <w:szCs w:val="24"/>
          </w:rPr>
          <w:t>постановлением</w:t>
        </w:r>
      </w:hyperlink>
      <w:r w:rsidRPr="00F029EC">
        <w:rPr>
          <w:rFonts w:ascii="Times New Roman" w:hAnsi="Times New Roman" w:cs="Times New Roman"/>
          <w:sz w:val="24"/>
          <w:szCs w:val="24"/>
        </w:rPr>
        <w:t xml:space="preserve"> Правительства Архангельской области от 10.05.2016 N 159-пп)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26.3) ведение реестра квалифицированных подрядных организаций, имеющих право принимать участие в закупках, предметом которых является оказание услуг и (или) выполнение работ по капитальному ремонту общего имущества в многоквартирном доме;</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w:t>
      </w:r>
      <w:proofErr w:type="spellStart"/>
      <w:r w:rsidRPr="00F029EC">
        <w:rPr>
          <w:rFonts w:ascii="Times New Roman" w:hAnsi="Times New Roman" w:cs="Times New Roman"/>
          <w:sz w:val="24"/>
          <w:szCs w:val="24"/>
        </w:rPr>
        <w:t>пп</w:t>
      </w:r>
      <w:proofErr w:type="spellEnd"/>
      <w:r w:rsidRPr="00F029EC">
        <w:rPr>
          <w:rFonts w:ascii="Times New Roman" w:hAnsi="Times New Roman" w:cs="Times New Roman"/>
          <w:sz w:val="24"/>
          <w:szCs w:val="24"/>
        </w:rPr>
        <w:t xml:space="preserve">. 26.3 </w:t>
      </w:r>
      <w:proofErr w:type="gramStart"/>
      <w:r w:rsidRPr="00F029EC">
        <w:rPr>
          <w:rFonts w:ascii="Times New Roman" w:hAnsi="Times New Roman" w:cs="Times New Roman"/>
          <w:sz w:val="24"/>
          <w:szCs w:val="24"/>
        </w:rPr>
        <w:t>введен</w:t>
      </w:r>
      <w:proofErr w:type="gramEnd"/>
      <w:r w:rsidRPr="00F029EC">
        <w:rPr>
          <w:rFonts w:ascii="Times New Roman" w:hAnsi="Times New Roman" w:cs="Times New Roman"/>
          <w:sz w:val="24"/>
          <w:szCs w:val="24"/>
        </w:rPr>
        <w:t xml:space="preserve"> </w:t>
      </w:r>
      <w:hyperlink r:id="rId74" w:history="1">
        <w:r w:rsidRPr="00F029EC">
          <w:rPr>
            <w:rFonts w:ascii="Times New Roman" w:hAnsi="Times New Roman" w:cs="Times New Roman"/>
            <w:color w:val="0000FF"/>
            <w:sz w:val="24"/>
            <w:szCs w:val="24"/>
          </w:rPr>
          <w:t>постановлением</w:t>
        </w:r>
      </w:hyperlink>
      <w:r w:rsidRPr="00F029EC">
        <w:rPr>
          <w:rFonts w:ascii="Times New Roman" w:hAnsi="Times New Roman" w:cs="Times New Roman"/>
          <w:sz w:val="24"/>
          <w:szCs w:val="24"/>
        </w:rPr>
        <w:t xml:space="preserve"> Правительства Архангельской области от 02.08.2016 N 289-пп)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27) осуществление иных полномочий, если такие полномочия установлены федеральными законами, нормативными правовыми актами Президента Российской Федерации или Правительства Российской Федерации, Уставом Архангельской области или областными законами.</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(п. 8 в ред. </w:t>
      </w:r>
      <w:hyperlink r:id="rId75"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10.12.2013 N 575-пп)</w:t>
      </w:r>
    </w:p>
    <w:p w:rsidR="00F029EC" w:rsidRPr="00F029EC" w:rsidRDefault="00F029EC">
      <w:pPr>
        <w:pStyle w:val="ConsPlusNormal"/>
        <w:ind w:firstLine="540"/>
        <w:jc w:val="both"/>
        <w:rPr>
          <w:rFonts w:ascii="Times New Roman" w:hAnsi="Times New Roman" w:cs="Times New Roman"/>
          <w:sz w:val="24"/>
          <w:szCs w:val="24"/>
        </w:rPr>
      </w:pPr>
      <w:bookmarkStart w:id="3" w:name="P134"/>
      <w:bookmarkEnd w:id="3"/>
      <w:r w:rsidRPr="00F029EC">
        <w:rPr>
          <w:rFonts w:ascii="Times New Roman" w:hAnsi="Times New Roman" w:cs="Times New Roman"/>
          <w:sz w:val="24"/>
          <w:szCs w:val="24"/>
        </w:rPr>
        <w:t>8.1. Агентство осуществляет следующие полномочия в сфере своего ведения:</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 утверждение порядка составления, утверждения и ведения бюджетных смет подведомственных государственных казенных учреждений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2) утверждение порядка составления и утверждения планов финансово-хозяйственной деятельности подведомственных государственных бюджетных и автономных учреждений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3) утверждение порядка (методики) расчета значений базовых нормативов затрат на </w:t>
      </w:r>
      <w:r w:rsidRPr="00F029EC">
        <w:rPr>
          <w:rFonts w:ascii="Times New Roman" w:hAnsi="Times New Roman" w:cs="Times New Roman"/>
          <w:sz w:val="24"/>
          <w:szCs w:val="24"/>
        </w:rPr>
        <w:lastRenderedPageBreak/>
        <w:t>оказание государственных услуг подведомственными бюджетными и автономными учреждениями Архангельской области и корректирующих коэффициентов к ним;</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w:t>
      </w:r>
      <w:proofErr w:type="spellStart"/>
      <w:r w:rsidRPr="00F029EC">
        <w:rPr>
          <w:rFonts w:ascii="Times New Roman" w:hAnsi="Times New Roman" w:cs="Times New Roman"/>
          <w:sz w:val="24"/>
          <w:szCs w:val="24"/>
        </w:rPr>
        <w:t>пп</w:t>
      </w:r>
      <w:proofErr w:type="spellEnd"/>
      <w:r w:rsidRPr="00F029EC">
        <w:rPr>
          <w:rFonts w:ascii="Times New Roman" w:hAnsi="Times New Roman" w:cs="Times New Roman"/>
          <w:sz w:val="24"/>
          <w:szCs w:val="24"/>
        </w:rPr>
        <w:t xml:space="preserve">. 3 в ред. </w:t>
      </w:r>
      <w:hyperlink r:id="rId76"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10.05.2016 N 159-пп)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4) установление порядка определения платы за оказание услуг (выполнение работ), относящихся к основным видам деятельности подведомственных государственных бюджетных учреждений Архангельской области, для граждан и юридических лиц;</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5) утверждение порядка установления предельно допустимых значений просроченной кредиторской задолженности государственных бюджетных учреждений Архангельской области, при наличии которой трудовой договор с руководителями этих учреждений может быть расторгнут по инициативе работодателя;</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6) определение порядка составления и утверждения отчетов подведомственных государственных учреждений Архангельской области о результатах своей деятельности и об использовании закрепленного за ними государственного имущества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7) утверждение административных регламентов предоставления государственных услуг в соответствии с перечнем государственных услуг, утверждаемым постановлением Правительства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8) утверждение положений о государственных информационных системах Архангельской области в случаях, предусмотренных постановлениями Правительства Архангельской области.</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(п. 8.1 в ред. </w:t>
      </w:r>
      <w:hyperlink r:id="rId77"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09.09.2014 N 359-пп)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9. В связи с реализацией компетенции, определенной </w:t>
      </w:r>
      <w:hyperlink w:anchor="P80" w:history="1">
        <w:r w:rsidRPr="00F029EC">
          <w:rPr>
            <w:rFonts w:ascii="Times New Roman" w:hAnsi="Times New Roman" w:cs="Times New Roman"/>
            <w:color w:val="0000FF"/>
            <w:sz w:val="24"/>
            <w:szCs w:val="24"/>
          </w:rPr>
          <w:t>пунктами 8</w:t>
        </w:r>
      </w:hyperlink>
      <w:r w:rsidRPr="00F029EC">
        <w:rPr>
          <w:rFonts w:ascii="Times New Roman" w:hAnsi="Times New Roman" w:cs="Times New Roman"/>
          <w:sz w:val="24"/>
          <w:szCs w:val="24"/>
        </w:rPr>
        <w:t xml:space="preserve"> и </w:t>
      </w:r>
      <w:hyperlink w:anchor="P134" w:history="1">
        <w:r w:rsidRPr="00F029EC">
          <w:rPr>
            <w:rFonts w:ascii="Times New Roman" w:hAnsi="Times New Roman" w:cs="Times New Roman"/>
            <w:color w:val="0000FF"/>
            <w:sz w:val="24"/>
            <w:szCs w:val="24"/>
          </w:rPr>
          <w:t>8.1</w:t>
        </w:r>
      </w:hyperlink>
      <w:r w:rsidRPr="00F029EC">
        <w:rPr>
          <w:rFonts w:ascii="Times New Roman" w:hAnsi="Times New Roman" w:cs="Times New Roman"/>
          <w:sz w:val="24"/>
          <w:szCs w:val="24"/>
        </w:rPr>
        <w:t xml:space="preserve"> настоящего Положения, агентство осуществляет следующие полномочия в сфере своего ведения:</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 внесение Губернатору Архангельской области и в Правительство Архангельской области проектов областных законов, других правовых актов и иных документов по вопросам, отнесенным к сфере ведения агентства и требующим решения Губернатора Архангельской области и Правительства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2) осуществление мониторинга </w:t>
      </w:r>
      <w:proofErr w:type="spellStart"/>
      <w:r w:rsidRPr="00F029EC">
        <w:rPr>
          <w:rFonts w:ascii="Times New Roman" w:hAnsi="Times New Roman" w:cs="Times New Roman"/>
          <w:sz w:val="24"/>
          <w:szCs w:val="24"/>
        </w:rPr>
        <w:t>правоприменения</w:t>
      </w:r>
      <w:proofErr w:type="spellEnd"/>
      <w:r w:rsidRPr="00F029EC">
        <w:rPr>
          <w:rFonts w:ascii="Times New Roman" w:hAnsi="Times New Roman" w:cs="Times New Roman"/>
          <w:sz w:val="24"/>
          <w:szCs w:val="24"/>
        </w:rPr>
        <w:t xml:space="preserve"> в сфере ведения агентства;</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w:t>
      </w:r>
      <w:proofErr w:type="spellStart"/>
      <w:r w:rsidRPr="00F029EC">
        <w:rPr>
          <w:rFonts w:ascii="Times New Roman" w:hAnsi="Times New Roman" w:cs="Times New Roman"/>
          <w:sz w:val="24"/>
          <w:szCs w:val="24"/>
        </w:rPr>
        <w:t>пп</w:t>
      </w:r>
      <w:proofErr w:type="spellEnd"/>
      <w:r w:rsidRPr="00F029EC">
        <w:rPr>
          <w:rFonts w:ascii="Times New Roman" w:hAnsi="Times New Roman" w:cs="Times New Roman"/>
          <w:sz w:val="24"/>
          <w:szCs w:val="24"/>
        </w:rPr>
        <w:t xml:space="preserve">. 2 в ред. </w:t>
      </w:r>
      <w:hyperlink r:id="rId78"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09.09.2014 N 359-пп)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3) осуществление полномочий главного администратора доходов бюджетов бюджетной системы Российской Федерации, главного администратора источников финансирования дефицита областного бюджета, главного распорядителя и получателя средств областного бюджета, предусмотренных на содержание агентства и реализацию его компетенции, в случаях и порядке, предусмотренных бюджетным законодательством Российской Федерации;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3.1) осуществление полномочий отраслевого исполнительного органа государственной власти Архангельской области в сфере управления и распоряжения государственным имуществом Архангельской области, необходимым для обеспечения реализации компетенции агентства, в том числе осуществление отдельных функций и полномочий учредителя подведомственных государственных учреждений Архангельской области;</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w:t>
      </w:r>
      <w:proofErr w:type="spellStart"/>
      <w:r w:rsidRPr="00F029EC">
        <w:rPr>
          <w:rFonts w:ascii="Times New Roman" w:hAnsi="Times New Roman" w:cs="Times New Roman"/>
          <w:sz w:val="24"/>
          <w:szCs w:val="24"/>
        </w:rPr>
        <w:t>пп</w:t>
      </w:r>
      <w:proofErr w:type="spellEnd"/>
      <w:r w:rsidRPr="00F029EC">
        <w:rPr>
          <w:rFonts w:ascii="Times New Roman" w:hAnsi="Times New Roman" w:cs="Times New Roman"/>
          <w:sz w:val="24"/>
          <w:szCs w:val="24"/>
        </w:rPr>
        <w:t xml:space="preserve">. 3.1 </w:t>
      </w:r>
      <w:proofErr w:type="gramStart"/>
      <w:r w:rsidRPr="00F029EC">
        <w:rPr>
          <w:rFonts w:ascii="Times New Roman" w:hAnsi="Times New Roman" w:cs="Times New Roman"/>
          <w:sz w:val="24"/>
          <w:szCs w:val="24"/>
        </w:rPr>
        <w:t>введен</w:t>
      </w:r>
      <w:proofErr w:type="gramEnd"/>
      <w:r w:rsidRPr="00F029EC">
        <w:rPr>
          <w:rFonts w:ascii="Times New Roman" w:hAnsi="Times New Roman" w:cs="Times New Roman"/>
          <w:sz w:val="24"/>
          <w:szCs w:val="24"/>
        </w:rPr>
        <w:t xml:space="preserve"> </w:t>
      </w:r>
      <w:hyperlink r:id="rId79" w:history="1">
        <w:r w:rsidRPr="00F029EC">
          <w:rPr>
            <w:rFonts w:ascii="Times New Roman" w:hAnsi="Times New Roman" w:cs="Times New Roman"/>
            <w:color w:val="0000FF"/>
            <w:sz w:val="24"/>
            <w:szCs w:val="24"/>
          </w:rPr>
          <w:t>постановлением</w:t>
        </w:r>
      </w:hyperlink>
      <w:r w:rsidRPr="00F029EC">
        <w:rPr>
          <w:rFonts w:ascii="Times New Roman" w:hAnsi="Times New Roman" w:cs="Times New Roman"/>
          <w:sz w:val="24"/>
          <w:szCs w:val="24"/>
        </w:rPr>
        <w:t xml:space="preserve"> Правительства Архангельской области от 09.09.2014 N 359-пп)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4) осуществление в установленном порядке закупок;</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5) заключение в установленном порядке договоров и соглашений по вопросам, отнесенным к компетенции агентства, в том числе заключение контрактов для обеспечения нужд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6) проведение </w:t>
      </w:r>
      <w:proofErr w:type="spellStart"/>
      <w:r w:rsidRPr="00F029EC">
        <w:rPr>
          <w:rFonts w:ascii="Times New Roman" w:hAnsi="Times New Roman" w:cs="Times New Roman"/>
          <w:sz w:val="24"/>
          <w:szCs w:val="24"/>
        </w:rPr>
        <w:t>антикоррупционной</w:t>
      </w:r>
      <w:proofErr w:type="spellEnd"/>
      <w:r w:rsidRPr="00F029EC">
        <w:rPr>
          <w:rFonts w:ascii="Times New Roman" w:hAnsi="Times New Roman" w:cs="Times New Roman"/>
          <w:sz w:val="24"/>
          <w:szCs w:val="24"/>
        </w:rPr>
        <w:t xml:space="preserve"> экспертизы документации по закупкам;</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7) осуществление полномочий ответственного исполнителя государственных программ Архангельской области;</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w:t>
      </w:r>
      <w:hyperlink r:id="rId80"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09.09.2014 N 359-пп)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lastRenderedPageBreak/>
        <w:t>8) разработка, утверждение и реализация ведомственных целевых программ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9) представление в установленном порядке в судах прав и законных интересов Архангельской области и агентства по вопросам, отнесенным к компетенции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10) обеспечение в пределах своей компетенции доступа к информации о своей деятельности;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11) организация личного приема граждан, обеспечение своевременного и полного рассмотрения устных и письменных обращений граждан и организаций;</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12) осуществление работы по комплектованию, хранению, учету и использованию архивных документов, образовавшихся в процессе деятельности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13) направление представлений и (или) ходатайств о награждении соответствующими наградами граждан, осуществляющих деятельность в сфере ведения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14) награждение граждан, осуществляющих деятельность в сфере ведения агентства, наградами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15) обеспечение в пределах компетенции агентства защиты сведений, составляющих государственную тайну, и иной информации ограниченного доступа;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16) организация и обеспечение мобилизационной подготовки агентства, а также руководство мобилизационной подготовкой подведомственных агентству государственных учреждений Архангельской области;</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w:t>
      </w:r>
      <w:hyperlink r:id="rId81"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09.09.2014 N 359-пп)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17) осуществление в пределах компетенции агентства мероприятий по территориальной обороне и гражданской обороне, защите населения и территории Архангельской области от чрезвычайных ситуаций природного и техногенного характера;</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w:t>
      </w:r>
      <w:proofErr w:type="spellStart"/>
      <w:r w:rsidRPr="00F029EC">
        <w:rPr>
          <w:rFonts w:ascii="Times New Roman" w:hAnsi="Times New Roman" w:cs="Times New Roman"/>
          <w:sz w:val="24"/>
          <w:szCs w:val="24"/>
        </w:rPr>
        <w:t>пп</w:t>
      </w:r>
      <w:proofErr w:type="spellEnd"/>
      <w:r w:rsidRPr="00F029EC">
        <w:rPr>
          <w:rFonts w:ascii="Times New Roman" w:hAnsi="Times New Roman" w:cs="Times New Roman"/>
          <w:sz w:val="24"/>
          <w:szCs w:val="24"/>
        </w:rPr>
        <w:t xml:space="preserve">. 17 в ред. </w:t>
      </w:r>
      <w:hyperlink r:id="rId82"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09.09.2014 N 359-пп)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18) участие в организации обучения государственных гражданских служащих Архангельской области и работников государственных бюджетных учреждений Архангельской области по вопросу внедрения </w:t>
      </w:r>
      <w:proofErr w:type="spellStart"/>
      <w:r w:rsidRPr="00F029EC">
        <w:rPr>
          <w:rFonts w:ascii="Times New Roman" w:hAnsi="Times New Roman" w:cs="Times New Roman"/>
          <w:sz w:val="24"/>
          <w:szCs w:val="24"/>
        </w:rPr>
        <w:t>антикоррупционных</w:t>
      </w:r>
      <w:proofErr w:type="spellEnd"/>
      <w:r w:rsidRPr="00F029EC">
        <w:rPr>
          <w:rFonts w:ascii="Times New Roman" w:hAnsi="Times New Roman" w:cs="Times New Roman"/>
          <w:sz w:val="24"/>
          <w:szCs w:val="24"/>
        </w:rPr>
        <w:t xml:space="preserve"> механизмов при осуществлении закупок;</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19) осуществление мероприятий в соответствии с законодательством Российской Федерации о противодействии коррупции;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19.1) обеспечение деятельности субъектов общественного контроля;</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w:t>
      </w:r>
      <w:proofErr w:type="spellStart"/>
      <w:r w:rsidRPr="00F029EC">
        <w:rPr>
          <w:rFonts w:ascii="Times New Roman" w:hAnsi="Times New Roman" w:cs="Times New Roman"/>
          <w:sz w:val="24"/>
          <w:szCs w:val="24"/>
        </w:rPr>
        <w:t>пп</w:t>
      </w:r>
      <w:proofErr w:type="spellEnd"/>
      <w:r w:rsidRPr="00F029EC">
        <w:rPr>
          <w:rFonts w:ascii="Times New Roman" w:hAnsi="Times New Roman" w:cs="Times New Roman"/>
          <w:sz w:val="24"/>
          <w:szCs w:val="24"/>
        </w:rPr>
        <w:t xml:space="preserve">. 19.1 </w:t>
      </w:r>
      <w:proofErr w:type="gramStart"/>
      <w:r w:rsidRPr="00F029EC">
        <w:rPr>
          <w:rFonts w:ascii="Times New Roman" w:hAnsi="Times New Roman" w:cs="Times New Roman"/>
          <w:sz w:val="24"/>
          <w:szCs w:val="24"/>
        </w:rPr>
        <w:t>введен</w:t>
      </w:r>
      <w:proofErr w:type="gramEnd"/>
      <w:r w:rsidRPr="00F029EC">
        <w:rPr>
          <w:rFonts w:ascii="Times New Roman" w:hAnsi="Times New Roman" w:cs="Times New Roman"/>
          <w:sz w:val="24"/>
          <w:szCs w:val="24"/>
        </w:rPr>
        <w:t xml:space="preserve"> </w:t>
      </w:r>
      <w:hyperlink r:id="rId83" w:history="1">
        <w:r w:rsidRPr="00F029EC">
          <w:rPr>
            <w:rFonts w:ascii="Times New Roman" w:hAnsi="Times New Roman" w:cs="Times New Roman"/>
            <w:color w:val="0000FF"/>
            <w:sz w:val="24"/>
            <w:szCs w:val="24"/>
          </w:rPr>
          <w:t>постановлением</w:t>
        </w:r>
      </w:hyperlink>
      <w:r w:rsidRPr="00F029EC">
        <w:rPr>
          <w:rFonts w:ascii="Times New Roman" w:hAnsi="Times New Roman" w:cs="Times New Roman"/>
          <w:sz w:val="24"/>
          <w:szCs w:val="24"/>
        </w:rPr>
        <w:t xml:space="preserve"> Правительства Архангельской области от 10.05.2016 N 159-пп)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20) осуществление иных полномочий, если такие полномочия установлены федеральными законами, нормативными правовыми актами Президента Российской Федерации или Правительства Российской Федерации, </w:t>
      </w:r>
      <w:hyperlink r:id="rId84" w:history="1">
        <w:r w:rsidRPr="00F029EC">
          <w:rPr>
            <w:rFonts w:ascii="Times New Roman" w:hAnsi="Times New Roman" w:cs="Times New Roman"/>
            <w:color w:val="0000FF"/>
            <w:sz w:val="24"/>
            <w:szCs w:val="24"/>
          </w:rPr>
          <w:t>Уставом</w:t>
        </w:r>
      </w:hyperlink>
      <w:r w:rsidRPr="00F029EC">
        <w:rPr>
          <w:rFonts w:ascii="Times New Roman" w:hAnsi="Times New Roman" w:cs="Times New Roman"/>
          <w:sz w:val="24"/>
          <w:szCs w:val="24"/>
        </w:rPr>
        <w:t xml:space="preserve"> Архангельской области или областными законами.</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(п. 9 в ред. </w:t>
      </w:r>
      <w:hyperlink r:id="rId85"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27.05.2014 N 218-пп)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10. Агентство по вопросам, отнесенным к его компетенции, вправе издавать распоряжения.</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В случаях, предусмотренных </w:t>
      </w:r>
      <w:hyperlink w:anchor="P134" w:history="1">
        <w:r w:rsidRPr="00F029EC">
          <w:rPr>
            <w:rFonts w:ascii="Times New Roman" w:hAnsi="Times New Roman" w:cs="Times New Roman"/>
            <w:color w:val="0000FF"/>
            <w:sz w:val="24"/>
            <w:szCs w:val="24"/>
          </w:rPr>
          <w:t>пунктом 8.1</w:t>
        </w:r>
      </w:hyperlink>
      <w:r w:rsidRPr="00F029EC">
        <w:rPr>
          <w:rFonts w:ascii="Times New Roman" w:hAnsi="Times New Roman" w:cs="Times New Roman"/>
          <w:sz w:val="24"/>
          <w:szCs w:val="24"/>
        </w:rPr>
        <w:t xml:space="preserve"> настоящего Положения, агентство издает постановления.</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(абзац введен </w:t>
      </w:r>
      <w:hyperlink r:id="rId86" w:history="1">
        <w:r w:rsidRPr="00F029EC">
          <w:rPr>
            <w:rFonts w:ascii="Times New Roman" w:hAnsi="Times New Roman" w:cs="Times New Roman"/>
            <w:color w:val="0000FF"/>
            <w:sz w:val="24"/>
            <w:szCs w:val="24"/>
          </w:rPr>
          <w:t>постановлением</w:t>
        </w:r>
      </w:hyperlink>
      <w:r w:rsidRPr="00F029EC">
        <w:rPr>
          <w:rFonts w:ascii="Times New Roman" w:hAnsi="Times New Roman" w:cs="Times New Roman"/>
          <w:sz w:val="24"/>
          <w:szCs w:val="24"/>
        </w:rPr>
        <w:t xml:space="preserve"> Правительства Архангельской области от 11.02.2014 N 50-пп)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Агентство в случаях, предусмотренных федеральными законами и (или) областными законами, государственными программами Архангельской области, ведомственными целевыми программами Архангельской области и иными программами Архангельской области, издает постановления.</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w:t>
      </w:r>
      <w:hyperlink r:id="rId87"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15.12.2015 N 533-пп)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11. В целях осуществления своих полномочий агентство имеет право:</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lastRenderedPageBreak/>
        <w:t xml:space="preserve">1) </w:t>
      </w:r>
      <w:proofErr w:type="gramStart"/>
      <w:r w:rsidRPr="00F029EC">
        <w:rPr>
          <w:rFonts w:ascii="Times New Roman" w:hAnsi="Times New Roman" w:cs="Times New Roman"/>
          <w:sz w:val="24"/>
          <w:szCs w:val="24"/>
        </w:rPr>
        <w:t>запрашивать и получать</w:t>
      </w:r>
      <w:proofErr w:type="gramEnd"/>
      <w:r w:rsidRPr="00F029EC">
        <w:rPr>
          <w:rFonts w:ascii="Times New Roman" w:hAnsi="Times New Roman" w:cs="Times New Roman"/>
          <w:sz w:val="24"/>
          <w:szCs w:val="24"/>
        </w:rPr>
        <w:t xml:space="preserve"> в установленном порядке необходимые документы и иные сведения от федеральных органов исполнительной власти, исполнительных органов государственной власти Архангельской области, структурных подразделений администрации Губернатора Архангельской области и Правительства Архангельской области, органов и должностных лиц местного самоуправления муниципальных образований Архангельской области и организаций;</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2) </w:t>
      </w:r>
      <w:proofErr w:type="gramStart"/>
      <w:r w:rsidRPr="00F029EC">
        <w:rPr>
          <w:rFonts w:ascii="Times New Roman" w:hAnsi="Times New Roman" w:cs="Times New Roman"/>
          <w:sz w:val="24"/>
          <w:szCs w:val="24"/>
        </w:rPr>
        <w:t>создавать и упразднять</w:t>
      </w:r>
      <w:proofErr w:type="gramEnd"/>
      <w:r w:rsidRPr="00F029EC">
        <w:rPr>
          <w:rFonts w:ascii="Times New Roman" w:hAnsi="Times New Roman" w:cs="Times New Roman"/>
          <w:sz w:val="24"/>
          <w:szCs w:val="24"/>
        </w:rPr>
        <w:t xml:space="preserve"> для рассмотрения отдельных вопросов, отнесенных к компетенции агентства, советы и рабочие группы агентства, а также комиссии и иные вспомогательные органы агентства в случаях, предусмотренных нормативными правовыми актами Российской Федерации, государственными программами Архангельской области и иными программами, утверждаемыми Правительством Архангельской области;</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w:t>
      </w:r>
      <w:proofErr w:type="spellStart"/>
      <w:r w:rsidRPr="00F029EC">
        <w:rPr>
          <w:rFonts w:ascii="Times New Roman" w:hAnsi="Times New Roman" w:cs="Times New Roman"/>
          <w:sz w:val="24"/>
          <w:szCs w:val="24"/>
        </w:rPr>
        <w:t>пп</w:t>
      </w:r>
      <w:proofErr w:type="spellEnd"/>
      <w:r w:rsidRPr="00F029EC">
        <w:rPr>
          <w:rFonts w:ascii="Times New Roman" w:hAnsi="Times New Roman" w:cs="Times New Roman"/>
          <w:sz w:val="24"/>
          <w:szCs w:val="24"/>
        </w:rPr>
        <w:t xml:space="preserve">. 2 в ред. </w:t>
      </w:r>
      <w:hyperlink r:id="rId88"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09.09.2014 N 359-пп)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3) инициировать создание и упразднение совещательных и вспомогательных органов при Губернаторе Архангельской области, созыв служебных совещаний по вопросам, отнесенным к компетенции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4) привлекать к участию в своей деятельности (с согласия соответствующего руководителя) государственных гражданских служащих исполнительных органов государственной власти Архангельской области, структурных подразделений администрации Губернатора Архангельской области и Правительства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5) привлекать в установленном порядке ученых и специалистов для проработки отдельных вопросов, отнесенных к компетенции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6) давать государственным органам, органам местного самоуправления, организациям и гражданам разъяснения по вопросам, отнесенным к компетенции агентства;</w:t>
      </w:r>
    </w:p>
    <w:p w:rsidR="00F029EC" w:rsidRPr="00F029EC" w:rsidRDefault="00F029EC">
      <w:pPr>
        <w:pStyle w:val="ConsPlusNormal"/>
        <w:ind w:firstLine="540"/>
        <w:jc w:val="both"/>
        <w:rPr>
          <w:rFonts w:ascii="Times New Roman" w:hAnsi="Times New Roman" w:cs="Times New Roman"/>
          <w:sz w:val="24"/>
          <w:szCs w:val="24"/>
        </w:rPr>
      </w:pPr>
      <w:proofErr w:type="gramStart"/>
      <w:r w:rsidRPr="00F029EC">
        <w:rPr>
          <w:rFonts w:ascii="Times New Roman" w:hAnsi="Times New Roman" w:cs="Times New Roman"/>
          <w:sz w:val="24"/>
          <w:szCs w:val="24"/>
        </w:rPr>
        <w:t>7) вести переписку и взаимодействовать в иных формах с федеральными органами государственной власти, иными государственными органами Российской Федерации, органами государственной власти Архангельской области, иными государственными органами Архангельской области, государственными органами иных субъектов Российской Федерации, органами местного самоуправления, должностными лицами, общественными объединениями, иными организациями и гражданами по вопросам, отнесенным к компетенции агентства.</w:t>
      </w:r>
      <w:proofErr w:type="gramEnd"/>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Normal"/>
        <w:jc w:val="center"/>
        <w:outlineLvl w:val="1"/>
        <w:rPr>
          <w:rFonts w:ascii="Times New Roman" w:hAnsi="Times New Roman" w:cs="Times New Roman"/>
          <w:sz w:val="24"/>
          <w:szCs w:val="24"/>
        </w:rPr>
      </w:pPr>
      <w:r w:rsidRPr="00F029EC">
        <w:rPr>
          <w:rFonts w:ascii="Times New Roman" w:hAnsi="Times New Roman" w:cs="Times New Roman"/>
          <w:sz w:val="24"/>
          <w:szCs w:val="24"/>
        </w:rPr>
        <w:t>III. Организация деятельности агентства</w:t>
      </w:r>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12. Агентство возглавляет руководитель, назначаемый на должность и освобождаемый от должности в установленном порядке Губернатором Архангельской области.</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постановлений Правительства Архангельской области от 15.11.2011 </w:t>
      </w:r>
      <w:hyperlink r:id="rId89" w:history="1">
        <w:r w:rsidRPr="00F029EC">
          <w:rPr>
            <w:rFonts w:ascii="Times New Roman" w:hAnsi="Times New Roman" w:cs="Times New Roman"/>
            <w:color w:val="0000FF"/>
            <w:sz w:val="24"/>
            <w:szCs w:val="24"/>
          </w:rPr>
          <w:t>N 438-пп</w:t>
        </w:r>
      </w:hyperlink>
      <w:r w:rsidRPr="00F029EC">
        <w:rPr>
          <w:rFonts w:ascii="Times New Roman" w:hAnsi="Times New Roman" w:cs="Times New Roman"/>
          <w:sz w:val="24"/>
          <w:szCs w:val="24"/>
        </w:rPr>
        <w:t xml:space="preserve">, от 03.04.2012 </w:t>
      </w:r>
      <w:hyperlink r:id="rId90" w:history="1">
        <w:r w:rsidRPr="00F029EC">
          <w:rPr>
            <w:rFonts w:ascii="Times New Roman" w:hAnsi="Times New Roman" w:cs="Times New Roman"/>
            <w:color w:val="0000FF"/>
            <w:sz w:val="24"/>
            <w:szCs w:val="24"/>
          </w:rPr>
          <w:t>N 130-пп</w:t>
        </w:r>
      </w:hyperlink>
      <w:r w:rsidRPr="00F029EC">
        <w:rPr>
          <w:rFonts w:ascii="Times New Roman" w:hAnsi="Times New Roman" w:cs="Times New Roman"/>
          <w:sz w:val="24"/>
          <w:szCs w:val="24"/>
        </w:rPr>
        <w:t xml:space="preserve">, от 10.12.2013 </w:t>
      </w:r>
      <w:hyperlink r:id="rId91" w:history="1">
        <w:r w:rsidRPr="00F029EC">
          <w:rPr>
            <w:rFonts w:ascii="Times New Roman" w:hAnsi="Times New Roman" w:cs="Times New Roman"/>
            <w:color w:val="0000FF"/>
            <w:sz w:val="24"/>
            <w:szCs w:val="24"/>
          </w:rPr>
          <w:t>N 575-пп</w:t>
        </w:r>
      </w:hyperlink>
      <w:r w:rsidRPr="00F029EC">
        <w:rPr>
          <w:rFonts w:ascii="Times New Roman" w:hAnsi="Times New Roman" w:cs="Times New Roman"/>
          <w:sz w:val="24"/>
          <w:szCs w:val="24"/>
        </w:rPr>
        <w:t xml:space="preserve">, от 22.12.2014 </w:t>
      </w:r>
      <w:hyperlink r:id="rId92" w:history="1">
        <w:r w:rsidRPr="00F029EC">
          <w:rPr>
            <w:rFonts w:ascii="Times New Roman" w:hAnsi="Times New Roman" w:cs="Times New Roman"/>
            <w:color w:val="0000FF"/>
            <w:sz w:val="24"/>
            <w:szCs w:val="24"/>
          </w:rPr>
          <w:t>N 562-пп</w:t>
        </w:r>
      </w:hyperlink>
      <w:r w:rsidRPr="00F029EC">
        <w:rPr>
          <w:rFonts w:ascii="Times New Roman" w:hAnsi="Times New Roman" w:cs="Times New Roman"/>
          <w:sz w:val="24"/>
          <w:szCs w:val="24"/>
        </w:rPr>
        <w:t xml:space="preserve">, </w:t>
      </w:r>
      <w:proofErr w:type="gramStart"/>
      <w:r w:rsidRPr="00F029EC">
        <w:rPr>
          <w:rFonts w:ascii="Times New Roman" w:hAnsi="Times New Roman" w:cs="Times New Roman"/>
          <w:sz w:val="24"/>
          <w:szCs w:val="24"/>
        </w:rPr>
        <w:t>от</w:t>
      </w:r>
      <w:proofErr w:type="gramEnd"/>
      <w:r w:rsidRPr="00F029EC">
        <w:rPr>
          <w:rFonts w:ascii="Times New Roman" w:hAnsi="Times New Roman" w:cs="Times New Roman"/>
          <w:sz w:val="24"/>
          <w:szCs w:val="24"/>
        </w:rPr>
        <w:t xml:space="preserve"> 15.12.2015 </w:t>
      </w:r>
      <w:hyperlink r:id="rId93" w:history="1">
        <w:r w:rsidRPr="00F029EC">
          <w:rPr>
            <w:rFonts w:ascii="Times New Roman" w:hAnsi="Times New Roman" w:cs="Times New Roman"/>
            <w:color w:val="0000FF"/>
            <w:sz w:val="24"/>
            <w:szCs w:val="24"/>
          </w:rPr>
          <w:t>N 533-пп</w:t>
        </w:r>
      </w:hyperlink>
      <w:r w:rsidRPr="00F029EC">
        <w:rPr>
          <w:rFonts w:ascii="Times New Roman" w:hAnsi="Times New Roman" w:cs="Times New Roman"/>
          <w:sz w:val="24"/>
          <w:szCs w:val="24"/>
        </w:rPr>
        <w:t>)</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Руководитель агентства подчиняется Губернатору Архангельской области и первому заместителю Губернатора Архангельской области - председателю Правительства Архангельской области.</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постановлений Правительства Архангельской области от 15.11.2011 </w:t>
      </w:r>
      <w:hyperlink r:id="rId94" w:history="1">
        <w:r w:rsidRPr="00F029EC">
          <w:rPr>
            <w:rFonts w:ascii="Times New Roman" w:hAnsi="Times New Roman" w:cs="Times New Roman"/>
            <w:color w:val="0000FF"/>
            <w:sz w:val="24"/>
            <w:szCs w:val="24"/>
          </w:rPr>
          <w:t>N 438-пп</w:t>
        </w:r>
      </w:hyperlink>
      <w:r w:rsidRPr="00F029EC">
        <w:rPr>
          <w:rFonts w:ascii="Times New Roman" w:hAnsi="Times New Roman" w:cs="Times New Roman"/>
          <w:sz w:val="24"/>
          <w:szCs w:val="24"/>
        </w:rPr>
        <w:t xml:space="preserve">, от 03.04.2012 </w:t>
      </w:r>
      <w:hyperlink r:id="rId95" w:history="1">
        <w:r w:rsidRPr="00F029EC">
          <w:rPr>
            <w:rFonts w:ascii="Times New Roman" w:hAnsi="Times New Roman" w:cs="Times New Roman"/>
            <w:color w:val="0000FF"/>
            <w:sz w:val="24"/>
            <w:szCs w:val="24"/>
          </w:rPr>
          <w:t>N 130-пп</w:t>
        </w:r>
      </w:hyperlink>
      <w:r w:rsidRPr="00F029EC">
        <w:rPr>
          <w:rFonts w:ascii="Times New Roman" w:hAnsi="Times New Roman" w:cs="Times New Roman"/>
          <w:sz w:val="24"/>
          <w:szCs w:val="24"/>
        </w:rPr>
        <w:t xml:space="preserve">, от 15.12.2015 </w:t>
      </w:r>
      <w:hyperlink r:id="rId96" w:history="1">
        <w:r w:rsidRPr="00F029EC">
          <w:rPr>
            <w:rFonts w:ascii="Times New Roman" w:hAnsi="Times New Roman" w:cs="Times New Roman"/>
            <w:color w:val="0000FF"/>
            <w:sz w:val="24"/>
            <w:szCs w:val="24"/>
          </w:rPr>
          <w:t>N 533-пп</w:t>
        </w:r>
      </w:hyperlink>
      <w:r w:rsidRPr="00F029EC">
        <w:rPr>
          <w:rFonts w:ascii="Times New Roman" w:hAnsi="Times New Roman" w:cs="Times New Roman"/>
          <w:sz w:val="24"/>
          <w:szCs w:val="24"/>
        </w:rPr>
        <w:t>)</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13. Руководитель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 осуществляет руководство деятельностью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2) представляет агентство во взаимоотношениях с федеральными органами государственной власти, иными государственными органами Российской Федерации, органами государственной власти Архангельской области, иными государственными </w:t>
      </w:r>
      <w:r w:rsidRPr="00F029EC">
        <w:rPr>
          <w:rFonts w:ascii="Times New Roman" w:hAnsi="Times New Roman" w:cs="Times New Roman"/>
          <w:sz w:val="24"/>
          <w:szCs w:val="24"/>
        </w:rPr>
        <w:lastRenderedPageBreak/>
        <w:t>органами Архангельской области, государственными органами иных субъектов Российской Федерации, органами местного самоуправления, должностными лицами, общественными объединениями, иными организациями и гражданами;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3) выступает в гражданском обороте от имени агентства как юридического лица, в том числе подписывает договоры, доверенности, платежные и иные документы;</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w:t>
      </w:r>
      <w:hyperlink r:id="rId97"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10.12.2013 N 575-пп)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4) от имени агентства распоряжается бюджетными средствами, выделенными в областном бюджете в очередном финансовом году на содержание агентства и реализацию его компетенции;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5) от имени агентства подписывает исковые заявления, заявления, жалобы и иные обращения, направляемые в суды, в том числе к мировым судьям;</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6) представляет Губернатору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предложения о предельной численности государственных гражданских служащих и работников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абзац исключен. - </w:t>
      </w:r>
      <w:hyperlink r:id="rId98" w:history="1">
        <w:r w:rsidRPr="00F029EC">
          <w:rPr>
            <w:rFonts w:ascii="Times New Roman" w:hAnsi="Times New Roman" w:cs="Times New Roman"/>
            <w:color w:val="0000FF"/>
            <w:sz w:val="24"/>
            <w:szCs w:val="24"/>
          </w:rPr>
          <w:t>Постановление</w:t>
        </w:r>
      </w:hyperlink>
      <w:r w:rsidRPr="00F029EC">
        <w:rPr>
          <w:rFonts w:ascii="Times New Roman" w:hAnsi="Times New Roman" w:cs="Times New Roman"/>
          <w:sz w:val="24"/>
          <w:szCs w:val="24"/>
        </w:rPr>
        <w:t xml:space="preserve"> Правительства Архангельской области от 15.12.2015 N 533-пп.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предложения об утверждении внутренней структуры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7) представляет в Правительство Архангельской области проект положения об агентстве;</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8) представляет первому заместителю Губернатора Архангельской области - председателю Правительства Архангельской области проект ежегодного плана и показателей деятельности агентства, а также отчет об их исполнении;</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w:t>
      </w:r>
      <w:hyperlink r:id="rId99"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15.12.2015 N 533-пп)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9) определяет должностные обязанности своим заместителям;</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w:t>
      </w:r>
      <w:hyperlink r:id="rId100"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10.12.2013 N 575-пп)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10) в установленном порядке </w:t>
      </w:r>
      <w:proofErr w:type="gramStart"/>
      <w:r w:rsidRPr="00F029EC">
        <w:rPr>
          <w:rFonts w:ascii="Times New Roman" w:hAnsi="Times New Roman" w:cs="Times New Roman"/>
          <w:sz w:val="24"/>
          <w:szCs w:val="24"/>
        </w:rPr>
        <w:t>назначает на должность и освобождает</w:t>
      </w:r>
      <w:proofErr w:type="gramEnd"/>
      <w:r w:rsidRPr="00F029EC">
        <w:rPr>
          <w:rFonts w:ascii="Times New Roman" w:hAnsi="Times New Roman" w:cs="Times New Roman"/>
          <w:sz w:val="24"/>
          <w:szCs w:val="24"/>
        </w:rPr>
        <w:t xml:space="preserve"> от должности государственных гражданских служащих и работников агентства, за исключением тех лиц, назначение на должность и освобождение от должности которых отнесено к компетенции Губернатора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proofErr w:type="gramStart"/>
      <w:r w:rsidRPr="00F029EC">
        <w:rPr>
          <w:rFonts w:ascii="Times New Roman" w:hAnsi="Times New Roman" w:cs="Times New Roman"/>
          <w:sz w:val="24"/>
          <w:szCs w:val="24"/>
        </w:rPr>
        <w:t>11) решает в отношении назначаемых им государственных гражданских служащих в соответствии с законодательством Российской Федерации о государственной гражданской службе Российской Федерации вопросы, связанные с прохождением государственной гражданской службы Архангельской области в агентстве, решает в отношении работников агентства в соответствии с трудовым законодательством Российской Федерации вопросы, связанные с работой в агентстве, в том числе:</w:t>
      </w:r>
      <w:proofErr w:type="gramEnd"/>
    </w:p>
    <w:p w:rsidR="00F029EC" w:rsidRPr="00F029EC" w:rsidRDefault="00F029EC">
      <w:pPr>
        <w:pStyle w:val="ConsPlusNormal"/>
        <w:ind w:firstLine="540"/>
        <w:jc w:val="both"/>
        <w:rPr>
          <w:rFonts w:ascii="Times New Roman" w:hAnsi="Times New Roman" w:cs="Times New Roman"/>
          <w:sz w:val="24"/>
          <w:szCs w:val="24"/>
        </w:rPr>
      </w:pPr>
      <w:proofErr w:type="gramStart"/>
      <w:r w:rsidRPr="00F029EC">
        <w:rPr>
          <w:rFonts w:ascii="Times New Roman" w:hAnsi="Times New Roman" w:cs="Times New Roman"/>
          <w:sz w:val="24"/>
          <w:szCs w:val="24"/>
        </w:rPr>
        <w:t>учреждает и упраздняет</w:t>
      </w:r>
      <w:proofErr w:type="gramEnd"/>
      <w:r w:rsidRPr="00F029EC">
        <w:rPr>
          <w:rFonts w:ascii="Times New Roman" w:hAnsi="Times New Roman" w:cs="Times New Roman"/>
          <w:sz w:val="24"/>
          <w:szCs w:val="24"/>
        </w:rPr>
        <w:t xml:space="preserve"> должности государственной гражданской службы;</w:t>
      </w:r>
    </w:p>
    <w:p w:rsidR="00F029EC" w:rsidRPr="00F029EC" w:rsidRDefault="00F029EC">
      <w:pPr>
        <w:pStyle w:val="ConsPlusNormal"/>
        <w:ind w:firstLine="540"/>
        <w:jc w:val="both"/>
        <w:rPr>
          <w:rFonts w:ascii="Times New Roman" w:hAnsi="Times New Roman" w:cs="Times New Roman"/>
          <w:sz w:val="24"/>
          <w:szCs w:val="24"/>
        </w:rPr>
      </w:pPr>
      <w:proofErr w:type="gramStart"/>
      <w:r w:rsidRPr="00F029EC">
        <w:rPr>
          <w:rFonts w:ascii="Times New Roman" w:hAnsi="Times New Roman" w:cs="Times New Roman"/>
          <w:sz w:val="24"/>
          <w:szCs w:val="24"/>
        </w:rPr>
        <w:t>заключает и прекращает</w:t>
      </w:r>
      <w:proofErr w:type="gramEnd"/>
      <w:r w:rsidRPr="00F029EC">
        <w:rPr>
          <w:rFonts w:ascii="Times New Roman" w:hAnsi="Times New Roman" w:cs="Times New Roman"/>
          <w:sz w:val="24"/>
          <w:szCs w:val="24"/>
        </w:rPr>
        <w:t xml:space="preserve"> служебные контракты и трудовые договоры с государственными гражданскими служащими и работниками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утверждает должностные регламенты государственных гражданских служащих и должностные инструкции работников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применяет поощрения за государственную гражданскую службу и труд, </w:t>
      </w:r>
      <w:proofErr w:type="gramStart"/>
      <w:r w:rsidRPr="00F029EC">
        <w:rPr>
          <w:rFonts w:ascii="Times New Roman" w:hAnsi="Times New Roman" w:cs="Times New Roman"/>
          <w:sz w:val="24"/>
          <w:szCs w:val="24"/>
        </w:rPr>
        <w:t>применяет и снимает</w:t>
      </w:r>
      <w:proofErr w:type="gramEnd"/>
      <w:r w:rsidRPr="00F029EC">
        <w:rPr>
          <w:rFonts w:ascii="Times New Roman" w:hAnsi="Times New Roman" w:cs="Times New Roman"/>
          <w:sz w:val="24"/>
          <w:szCs w:val="24"/>
        </w:rPr>
        <w:t xml:space="preserve"> дисциплинарные взыскания в отношении государственных гражданских служащих и работников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принимает решения о допуске государственных гражданских служащих агентства к государственной тайне и о прекращении такого допуска;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12) утверждает:</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штатное расписание агентства - в соответствии с внутренней структурой агентства и в пределах фонда оплаты труда и предельной численности государственных гражданских служащих и работников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бюджетную смету агентства - в </w:t>
      </w:r>
      <w:proofErr w:type="gramStart"/>
      <w:r w:rsidRPr="00F029EC">
        <w:rPr>
          <w:rFonts w:ascii="Times New Roman" w:hAnsi="Times New Roman" w:cs="Times New Roman"/>
          <w:sz w:val="24"/>
          <w:szCs w:val="24"/>
        </w:rPr>
        <w:t>пределах</w:t>
      </w:r>
      <w:proofErr w:type="gramEnd"/>
      <w:r w:rsidRPr="00F029EC">
        <w:rPr>
          <w:rFonts w:ascii="Times New Roman" w:hAnsi="Times New Roman" w:cs="Times New Roman"/>
          <w:sz w:val="24"/>
          <w:szCs w:val="24"/>
        </w:rPr>
        <w:t xml:space="preserve"> утвержденных на соответствующий период ассигнований, предусмотренных в областном бюджете;</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положения о структурных подразделениях агентства - в соответствии с настоящим </w:t>
      </w:r>
      <w:r w:rsidRPr="00F029EC">
        <w:rPr>
          <w:rFonts w:ascii="Times New Roman" w:hAnsi="Times New Roman" w:cs="Times New Roman"/>
          <w:sz w:val="24"/>
          <w:szCs w:val="24"/>
        </w:rPr>
        <w:lastRenderedPageBreak/>
        <w:t>Положением и внутренней структурой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13) вносит в министерство финансов Архангельской области предложения по формированию областного бюджета в части финансового обеспечения агентства и реализации его компетенции, в том числе в части финансового обеспечения подведомственных ему государственных учреждений Архангельской области;</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(в ред. </w:t>
      </w:r>
      <w:hyperlink r:id="rId101"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09.09.2014 N 359-пп)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14) дает поручения и указания государственным гражданским служащим и работникам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15) </w:t>
      </w:r>
      <w:proofErr w:type="gramStart"/>
      <w:r w:rsidRPr="00F029EC">
        <w:rPr>
          <w:rFonts w:ascii="Times New Roman" w:hAnsi="Times New Roman" w:cs="Times New Roman"/>
          <w:sz w:val="24"/>
          <w:szCs w:val="24"/>
        </w:rPr>
        <w:t>подписывает служебные документы агентства и визирует</w:t>
      </w:r>
      <w:proofErr w:type="gramEnd"/>
      <w:r w:rsidRPr="00F029EC">
        <w:rPr>
          <w:rFonts w:ascii="Times New Roman" w:hAnsi="Times New Roman" w:cs="Times New Roman"/>
          <w:sz w:val="24"/>
          <w:szCs w:val="24"/>
        </w:rPr>
        <w:t xml:space="preserve"> служебные документы, поступившие в агентство;</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16) осуществляет </w:t>
      </w:r>
      <w:proofErr w:type="gramStart"/>
      <w:r w:rsidRPr="00F029EC">
        <w:rPr>
          <w:rFonts w:ascii="Times New Roman" w:hAnsi="Times New Roman" w:cs="Times New Roman"/>
          <w:sz w:val="24"/>
          <w:szCs w:val="24"/>
        </w:rPr>
        <w:t>контроль за</w:t>
      </w:r>
      <w:proofErr w:type="gramEnd"/>
      <w:r w:rsidRPr="00F029EC">
        <w:rPr>
          <w:rFonts w:ascii="Times New Roman" w:hAnsi="Times New Roman" w:cs="Times New Roman"/>
          <w:sz w:val="24"/>
          <w:szCs w:val="24"/>
        </w:rPr>
        <w:t xml:space="preserve"> исполнением государственными гражданскими служащими и работниками агентства их должностных обязанностей, а также собственных поручений и указаний;</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17) осуществляет иные полномочия в целях организации деятельности агентства и реализации его компетенции.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14. Руководитель агентства издает приказы по вопросам внутренней организации деятельности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15. Руководитель агентства несет персональную ответственность за ненадлежащую реализацию государственной политики в сфере ведения агентства, ненадлежащее функционирование агентства и неправомерность данных им поручений и указаний.</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16. Руководитель агентства имеет двух заместителей руководителя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Заместители руководителя агентства </w:t>
      </w:r>
      <w:proofErr w:type="gramStart"/>
      <w:r w:rsidRPr="00F029EC">
        <w:rPr>
          <w:rFonts w:ascii="Times New Roman" w:hAnsi="Times New Roman" w:cs="Times New Roman"/>
          <w:sz w:val="24"/>
          <w:szCs w:val="24"/>
        </w:rPr>
        <w:t>назначаются на должность и освобождаются</w:t>
      </w:r>
      <w:proofErr w:type="gramEnd"/>
      <w:r w:rsidRPr="00F029EC">
        <w:rPr>
          <w:rFonts w:ascii="Times New Roman" w:hAnsi="Times New Roman" w:cs="Times New Roman"/>
          <w:sz w:val="24"/>
          <w:szCs w:val="24"/>
        </w:rPr>
        <w:t xml:space="preserve"> от должности в установленном порядке Губернатором Архангельской области.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Заместители руководителя агентства подчиняются руководителю агентства.</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 xml:space="preserve">Заместители руководителя агентства </w:t>
      </w:r>
      <w:proofErr w:type="gramStart"/>
      <w:r w:rsidRPr="00F029EC">
        <w:rPr>
          <w:rFonts w:ascii="Times New Roman" w:hAnsi="Times New Roman" w:cs="Times New Roman"/>
          <w:sz w:val="24"/>
          <w:szCs w:val="24"/>
        </w:rPr>
        <w:t>исполняют поручения руководителя агентства и осуществляют</w:t>
      </w:r>
      <w:proofErr w:type="gramEnd"/>
      <w:r w:rsidRPr="00F029EC">
        <w:rPr>
          <w:rFonts w:ascii="Times New Roman" w:hAnsi="Times New Roman" w:cs="Times New Roman"/>
          <w:sz w:val="24"/>
          <w:szCs w:val="24"/>
        </w:rPr>
        <w:t xml:space="preserve"> иные полномочия в соответствии со своими должностными обязанностями.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В случае отсутствия (временная нетрудоспособность, служебная командировка и т.п.) или прекращения полномочий руководителя агентства его полномочия временно осуществляет один из заместителей руководителя агентства в соответствии с распределением должностных обязанностей между ними.</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Заместители руководителя агентства несут персональную ответственность за ненадлежащее исполнение ими своих полномочий и неправомерность данных ими поручений и указаний.</w:t>
      </w:r>
    </w:p>
    <w:p w:rsidR="00F029EC" w:rsidRPr="00F029EC" w:rsidRDefault="00F029EC">
      <w:pPr>
        <w:pStyle w:val="ConsPlusNormal"/>
        <w:jc w:val="both"/>
        <w:rPr>
          <w:rFonts w:ascii="Times New Roman" w:hAnsi="Times New Roman" w:cs="Times New Roman"/>
          <w:sz w:val="24"/>
          <w:szCs w:val="24"/>
        </w:rPr>
      </w:pPr>
      <w:r w:rsidRPr="00F029EC">
        <w:rPr>
          <w:rFonts w:ascii="Times New Roman" w:hAnsi="Times New Roman" w:cs="Times New Roman"/>
          <w:sz w:val="24"/>
          <w:szCs w:val="24"/>
        </w:rPr>
        <w:t xml:space="preserve">(п. 16 в ред. </w:t>
      </w:r>
      <w:hyperlink r:id="rId102" w:history="1">
        <w:r w:rsidRPr="00F029EC">
          <w:rPr>
            <w:rFonts w:ascii="Times New Roman" w:hAnsi="Times New Roman" w:cs="Times New Roman"/>
            <w:color w:val="0000FF"/>
            <w:sz w:val="24"/>
            <w:szCs w:val="24"/>
          </w:rPr>
          <w:t>постановления</w:t>
        </w:r>
      </w:hyperlink>
      <w:r w:rsidRPr="00F029EC">
        <w:rPr>
          <w:rFonts w:ascii="Times New Roman" w:hAnsi="Times New Roman" w:cs="Times New Roman"/>
          <w:sz w:val="24"/>
          <w:szCs w:val="24"/>
        </w:rPr>
        <w:t xml:space="preserve"> Правительства Архангельской области от 10.12.2013 N 575-пп)</w:t>
      </w:r>
    </w:p>
    <w:p w:rsidR="00F029EC" w:rsidRPr="00F029EC" w:rsidRDefault="00F029EC">
      <w:pPr>
        <w:pStyle w:val="ConsPlusNormal"/>
        <w:ind w:firstLine="540"/>
        <w:jc w:val="both"/>
        <w:rPr>
          <w:rFonts w:ascii="Times New Roman" w:hAnsi="Times New Roman" w:cs="Times New Roman"/>
          <w:sz w:val="24"/>
          <w:szCs w:val="24"/>
        </w:rPr>
      </w:pPr>
      <w:r w:rsidRPr="00F029EC">
        <w:rPr>
          <w:rFonts w:ascii="Times New Roman" w:hAnsi="Times New Roman" w:cs="Times New Roman"/>
          <w:sz w:val="24"/>
          <w:szCs w:val="24"/>
        </w:rPr>
        <w:t>17. Структурными подразделениями агентства являются отделы.</w:t>
      </w:r>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Normal"/>
        <w:jc w:val="both"/>
        <w:rPr>
          <w:rFonts w:ascii="Times New Roman" w:hAnsi="Times New Roman" w:cs="Times New Roman"/>
          <w:sz w:val="24"/>
          <w:szCs w:val="24"/>
        </w:rPr>
      </w:pPr>
    </w:p>
    <w:p w:rsidR="00F029EC" w:rsidRPr="00F029EC" w:rsidRDefault="00F029EC">
      <w:pPr>
        <w:pStyle w:val="ConsPlusNormal"/>
        <w:pBdr>
          <w:top w:val="single" w:sz="6" w:space="0" w:color="auto"/>
        </w:pBdr>
        <w:spacing w:before="100" w:after="100"/>
        <w:jc w:val="both"/>
        <w:rPr>
          <w:rFonts w:ascii="Times New Roman" w:hAnsi="Times New Roman" w:cs="Times New Roman"/>
          <w:sz w:val="24"/>
          <w:szCs w:val="24"/>
        </w:rPr>
      </w:pPr>
    </w:p>
    <w:p w:rsidR="00C63E4F" w:rsidRPr="00F029EC" w:rsidRDefault="00C63E4F">
      <w:pPr>
        <w:rPr>
          <w:rFonts w:ascii="Times New Roman" w:hAnsi="Times New Roman" w:cs="Times New Roman"/>
          <w:sz w:val="24"/>
          <w:szCs w:val="24"/>
        </w:rPr>
      </w:pPr>
    </w:p>
    <w:sectPr w:rsidR="00C63E4F" w:rsidRPr="00F029EC" w:rsidSect="00F029EC">
      <w:headerReference w:type="default" r:id="rId10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626" w:rsidRDefault="006F1626" w:rsidP="00F029EC">
      <w:pPr>
        <w:spacing w:after="0" w:line="240" w:lineRule="auto"/>
      </w:pPr>
      <w:r>
        <w:separator/>
      </w:r>
    </w:p>
  </w:endnote>
  <w:endnote w:type="continuationSeparator" w:id="0">
    <w:p w:rsidR="006F1626" w:rsidRDefault="006F1626" w:rsidP="00F029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626" w:rsidRDefault="006F1626" w:rsidP="00F029EC">
      <w:pPr>
        <w:spacing w:after="0" w:line="240" w:lineRule="auto"/>
      </w:pPr>
      <w:r>
        <w:separator/>
      </w:r>
    </w:p>
  </w:footnote>
  <w:footnote w:type="continuationSeparator" w:id="0">
    <w:p w:rsidR="006F1626" w:rsidRDefault="006F1626" w:rsidP="00F029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96383"/>
      <w:docPartObj>
        <w:docPartGallery w:val="Page Numbers (Top of Page)"/>
        <w:docPartUnique/>
      </w:docPartObj>
    </w:sdtPr>
    <w:sdtContent>
      <w:p w:rsidR="00F029EC" w:rsidRDefault="00046CC7">
        <w:pPr>
          <w:pStyle w:val="a3"/>
          <w:jc w:val="center"/>
        </w:pPr>
        <w:fldSimple w:instr=" PAGE   \* MERGEFORMAT ">
          <w:r w:rsidR="002E2340">
            <w:rPr>
              <w:noProof/>
            </w:rPr>
            <w:t>11</w:t>
          </w:r>
        </w:fldSimple>
      </w:p>
    </w:sdtContent>
  </w:sdt>
  <w:p w:rsidR="00F029EC" w:rsidRDefault="00F029E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029EC"/>
    <w:rsid w:val="00046CC7"/>
    <w:rsid w:val="001A6B5A"/>
    <w:rsid w:val="002E2340"/>
    <w:rsid w:val="006F1626"/>
    <w:rsid w:val="00C05704"/>
    <w:rsid w:val="00C63E4F"/>
    <w:rsid w:val="00D60C51"/>
    <w:rsid w:val="00EA3C38"/>
    <w:rsid w:val="00F029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29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029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029EC"/>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F029E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029EC"/>
  </w:style>
  <w:style w:type="paragraph" w:styleId="a5">
    <w:name w:val="footer"/>
    <w:basedOn w:val="a"/>
    <w:link w:val="a6"/>
    <w:uiPriority w:val="99"/>
    <w:semiHidden/>
    <w:unhideWhenUsed/>
    <w:rsid w:val="00F029E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029E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F91148293DC5E39CDB677CF884BCC7581B478CCDDFDF7E01F3A920BC2CA92A6D576DF1C5FB89EF262679735d3H" TargetMode="External"/><Relationship Id="rId21" Type="http://schemas.openxmlformats.org/officeDocument/2006/relationships/hyperlink" Target="consultantplus://offline/ref=DF91148293DC5E39CDB677CF884BCC7581B478CCDEFEF2E61C3A920BC2CA92A6D576DF1C5FB89EF2626D9535d6H" TargetMode="External"/><Relationship Id="rId42" Type="http://schemas.openxmlformats.org/officeDocument/2006/relationships/hyperlink" Target="consultantplus://offline/ref=DF91148293DC5E39CDB677CF884BCC7581B478CCDFFAFAE3163A920BC2CA92A6D576DF1C5FB89EF262659035d3H" TargetMode="External"/><Relationship Id="rId47" Type="http://schemas.openxmlformats.org/officeDocument/2006/relationships/hyperlink" Target="consultantplus://offline/ref=DF91148293DC5E39CDB677CF884BCC7581B478CCDEFFF0E41E3A920BC2CA92A6D576DF1C5FB89EF262659935d4H" TargetMode="External"/><Relationship Id="rId63" Type="http://schemas.openxmlformats.org/officeDocument/2006/relationships/hyperlink" Target="consultantplus://offline/ref=DF91148293DC5E39CDB669C29E27927980BF26C4DFFAF9B64265C956953Cd3H" TargetMode="External"/><Relationship Id="rId68" Type="http://schemas.openxmlformats.org/officeDocument/2006/relationships/hyperlink" Target="consultantplus://offline/ref=DF91148293DC5E39CDB677CF884BCC7581B478CCDFFCF7E51B3A920BC2CA92A6D576DF1C5FB89EF262659035d1H" TargetMode="External"/><Relationship Id="rId84" Type="http://schemas.openxmlformats.org/officeDocument/2006/relationships/hyperlink" Target="consultantplus://offline/ref=DF91148293DC5E39CDB677CF884BCC7581B478CCDEFEF2E61C3A920BC2CA92A63Dd5H" TargetMode="External"/><Relationship Id="rId89" Type="http://schemas.openxmlformats.org/officeDocument/2006/relationships/hyperlink" Target="consultantplus://offline/ref=DF91148293DC5E39CDB677CF884BCC7581B478CCDDFFF1E21A3A920BC2CA92A6D576DF1C5FB89EF262649935d1H" TargetMode="External"/><Relationship Id="rId7" Type="http://schemas.openxmlformats.org/officeDocument/2006/relationships/hyperlink" Target="consultantplus://offline/ref=DF91148293DC5E39CDB677CF884BCC7581B478CCDDF8F6E81A3A920BC2CA92A6D576DF1C5FB89EF262659135d6H" TargetMode="External"/><Relationship Id="rId71" Type="http://schemas.openxmlformats.org/officeDocument/2006/relationships/hyperlink" Target="consultantplus://offline/ref=DF91148293DC5E39CDB677CF884BCC7581B478CCDEF2F1E4193A920BC2CA92A6D576DF1C5FB89EF262659735d2H" TargetMode="External"/><Relationship Id="rId92" Type="http://schemas.openxmlformats.org/officeDocument/2006/relationships/hyperlink" Target="consultantplus://offline/ref=DF91148293DC5E39CDB677CF884BCC7581B478CCDFFCF7E51B3A920BC2CA92A6D576DF1C5FB89EF262659035d7H" TargetMode="External"/><Relationship Id="rId2" Type="http://schemas.openxmlformats.org/officeDocument/2006/relationships/settings" Target="settings.xml"/><Relationship Id="rId16" Type="http://schemas.openxmlformats.org/officeDocument/2006/relationships/hyperlink" Target="consultantplus://offline/ref=DF91148293DC5E39CDB677CF884BCC7581B478CCDFFEF1E11D3A920BC2CA92A6D576DF1C5FB89EF262659135d6H" TargetMode="External"/><Relationship Id="rId29" Type="http://schemas.openxmlformats.org/officeDocument/2006/relationships/hyperlink" Target="consultantplus://offline/ref=DF91148293DC5E39CDB677CF884BCC7581B478CCDAFCFBE81E3A920BC2CA92A6D576DF1C5FB89EF262659635d0H" TargetMode="External"/><Relationship Id="rId11" Type="http://schemas.openxmlformats.org/officeDocument/2006/relationships/hyperlink" Target="consultantplus://offline/ref=DF91148293DC5E39CDB677CF884BCC7581B478CCDCF8F7E51E3A920BC2CA92A6D576DF1C5FB89EF262659035d3H" TargetMode="External"/><Relationship Id="rId24" Type="http://schemas.openxmlformats.org/officeDocument/2006/relationships/hyperlink" Target="consultantplus://offline/ref=DF91148293DC5E39CDB677CF884BCC7581B478CCD1F8F1E01B3A920BC2CA92A6D576DF1C5FB89EF262679135dBH" TargetMode="External"/><Relationship Id="rId32" Type="http://schemas.openxmlformats.org/officeDocument/2006/relationships/hyperlink" Target="consultantplus://offline/ref=DF91148293DC5E39CDB677CF884BCC7581B478CCDAF9F4E01A3A920BC2CA92A63Dd5H" TargetMode="External"/><Relationship Id="rId37" Type="http://schemas.openxmlformats.org/officeDocument/2006/relationships/hyperlink" Target="consultantplus://offline/ref=DF91148293DC5E39CDB677CF884BCC7581B478CCDDFEF4E81E3A920BC2CA92A6D576DF1C5FB89EF262659535d1H" TargetMode="External"/><Relationship Id="rId40" Type="http://schemas.openxmlformats.org/officeDocument/2006/relationships/hyperlink" Target="consultantplus://offline/ref=DF91148293DC5E39CDB677CF884BCC7581B478CCDCF8F7E51E3A920BC2CA92A6D576DF1C5FB89EF262659035d3H" TargetMode="External"/><Relationship Id="rId45" Type="http://schemas.openxmlformats.org/officeDocument/2006/relationships/hyperlink" Target="consultantplus://offline/ref=DF91148293DC5E39CDB677CF884BCC7581B478CCDFFEF1E11D3A920BC2CA92A6D576DF1C5FB89EF262659135d6H" TargetMode="External"/><Relationship Id="rId53" Type="http://schemas.openxmlformats.org/officeDocument/2006/relationships/hyperlink" Target="consultantplus://offline/ref=DF91148293DC5E39CDB677CF884BCC7581B478CCDDFDF7E01F3A920BC2CA92A6D576DF1C5FB89EF262679635d0H" TargetMode="External"/><Relationship Id="rId58" Type="http://schemas.openxmlformats.org/officeDocument/2006/relationships/hyperlink" Target="consultantplus://offline/ref=DF91148293DC5E39CDB677CF884BCC7581B478CCDFFEF1E11D3A920BC2CA92A6D576DF1C5FB89EF262659035d0H" TargetMode="External"/><Relationship Id="rId66" Type="http://schemas.openxmlformats.org/officeDocument/2006/relationships/hyperlink" Target="consultantplus://offline/ref=DF91148293DC5E39CDB677CF884BCC7581B478CCDFFEF1E11D3A920BC2CA92A6D576DF1C5FB89EF262659035d4H" TargetMode="External"/><Relationship Id="rId74" Type="http://schemas.openxmlformats.org/officeDocument/2006/relationships/hyperlink" Target="consultantplus://offline/ref=DF91148293DC5E39CDB677CF884BCC7581B478CCD1FAF3E8193A920BC2CA92A6D576DF1C5FB89EF262659135d5H" TargetMode="External"/><Relationship Id="rId79" Type="http://schemas.openxmlformats.org/officeDocument/2006/relationships/hyperlink" Target="consultantplus://offline/ref=DF91148293DC5E39CDB677CF884BCC7581B478CCDFFEF1E11D3A920BC2CA92A6D576DF1C5FB89EF262659235d1H" TargetMode="External"/><Relationship Id="rId87" Type="http://schemas.openxmlformats.org/officeDocument/2006/relationships/hyperlink" Target="consultantplus://offline/ref=DF91148293DC5E39CDB677CF884BCC7581B478CCDEFFF0E41E3A920BC2CA92A6D576DF1C5FB89EF262659935dBH" TargetMode="External"/><Relationship Id="rId102" Type="http://schemas.openxmlformats.org/officeDocument/2006/relationships/hyperlink" Target="consultantplus://offline/ref=DF91148293DC5E39CDB677CF884BCC7581B478CCDFFAF0E3193A920BC2CA92A6D576DF1C5FB89EF262659635d7H" TargetMode="External"/><Relationship Id="rId5" Type="http://schemas.openxmlformats.org/officeDocument/2006/relationships/endnotes" Target="endnotes.xml"/><Relationship Id="rId61" Type="http://schemas.openxmlformats.org/officeDocument/2006/relationships/hyperlink" Target="consultantplus://offline/ref=DF91148293DC5E39CDB669C29E27927980BF26C3D8FCF9B64265C95695C398F19239865E1BB59EF136d2H" TargetMode="External"/><Relationship Id="rId82" Type="http://schemas.openxmlformats.org/officeDocument/2006/relationships/hyperlink" Target="consultantplus://offline/ref=DF91148293DC5E39CDB677CF884BCC7581B478CCDFFEF1E11D3A920BC2CA92A6D576DF1C5FB89EF262659235d5H" TargetMode="External"/><Relationship Id="rId90" Type="http://schemas.openxmlformats.org/officeDocument/2006/relationships/hyperlink" Target="consultantplus://offline/ref=DF91148293DC5E39CDB677CF884BCC7581B478CCDDFDF7E01F3A920BC2CA92A6D576DF1C5FB89EF262679935d1H" TargetMode="External"/><Relationship Id="rId95" Type="http://schemas.openxmlformats.org/officeDocument/2006/relationships/hyperlink" Target="consultantplus://offline/ref=DF91148293DC5E39CDB677CF884BCC7581B478CCDDFDF7E01F3A920BC2CA92A6D576DF1C5FB89EF262679935d0H" TargetMode="External"/><Relationship Id="rId19" Type="http://schemas.openxmlformats.org/officeDocument/2006/relationships/hyperlink" Target="consultantplus://offline/ref=DF91148293DC5E39CDB677CF884BCC7581B478CCDEF2F1E4193A920BC2CA92A6D576DF1C5FB89EF262659735d3H" TargetMode="External"/><Relationship Id="rId14" Type="http://schemas.openxmlformats.org/officeDocument/2006/relationships/hyperlink" Target="consultantplus://offline/ref=DF91148293DC5E39CDB677CF884BCC7581B478CCDFFBF2E21B3A920BC2CA92A6D576DF1C5FB89EF262659235d2H" TargetMode="External"/><Relationship Id="rId22" Type="http://schemas.openxmlformats.org/officeDocument/2006/relationships/hyperlink" Target="consultantplus://offline/ref=DF91148293DC5E39CDB677CF884BCC7581B478CCD1FBFBE01F3A920BC2CA92A6D576DF1C5FB89EF262649835d6H" TargetMode="External"/><Relationship Id="rId27" Type="http://schemas.openxmlformats.org/officeDocument/2006/relationships/hyperlink" Target="consultantplus://offline/ref=DF91148293DC5E39CDB677CF884BCC7581B478CCDAFCFBE81E3A920BC2CA92A6D576DF1C5FB89EF262659635d1H" TargetMode="External"/><Relationship Id="rId30" Type="http://schemas.openxmlformats.org/officeDocument/2006/relationships/hyperlink" Target="consultantplus://offline/ref=DF91148293DC5E39CDB677CF884BCC7581B478CCDDFDF7E01F3A920BC2CA92A6D576DF1C5FB89EF262679735d6H" TargetMode="External"/><Relationship Id="rId35" Type="http://schemas.openxmlformats.org/officeDocument/2006/relationships/hyperlink" Target="consultantplus://offline/ref=DF91148293DC5E39CDB677CF884BCC7581B478CCDAFCFBE81E3A920BC2CA92A6D576DF1C5FB89EF262659635d4H" TargetMode="External"/><Relationship Id="rId43" Type="http://schemas.openxmlformats.org/officeDocument/2006/relationships/hyperlink" Target="consultantplus://offline/ref=DF91148293DC5E39CDB677CF884BCC7581B478CCDFFBF2E21B3A920BC2CA92A6D576DF1C5FB89EF262659235d2H" TargetMode="External"/><Relationship Id="rId48" Type="http://schemas.openxmlformats.org/officeDocument/2006/relationships/hyperlink" Target="consultantplus://offline/ref=DF91148293DC5E39CDB677CF884BCC7581B478CCDEF2F1E4193A920BC2CA92A6D576DF1C5FB89EF262659735d3H" TargetMode="External"/><Relationship Id="rId56" Type="http://schemas.openxmlformats.org/officeDocument/2006/relationships/hyperlink" Target="consultantplus://offline/ref=DF91148293DC5E39CDB677CF884BCC7581B478CCDEFEF2E61C3A920BC2CA92A6D576DF1C5FB89EF262659135d1H" TargetMode="External"/><Relationship Id="rId64" Type="http://schemas.openxmlformats.org/officeDocument/2006/relationships/hyperlink" Target="consultantplus://offline/ref=DF91148293DC5E39CDB677CF884BCC7581B478CCDFFEF1E11D3A920BC2CA92A6D576DF1C5FB89EF262659035d6H" TargetMode="External"/><Relationship Id="rId69" Type="http://schemas.openxmlformats.org/officeDocument/2006/relationships/hyperlink" Target="consultantplus://offline/ref=DF91148293DC5E39CDB677CF884BCC7581B478CCDFFAFAE3163A920BC2CA92A6D576DF1C5FB89EF262659035d1H" TargetMode="External"/><Relationship Id="rId77" Type="http://schemas.openxmlformats.org/officeDocument/2006/relationships/hyperlink" Target="consultantplus://offline/ref=DF91148293DC5E39CDB677CF884BCC7581B478CCDFFEF1E11D3A920BC2CA92A6D576DF1C5FB89EF262659035dAH" TargetMode="External"/><Relationship Id="rId100" Type="http://schemas.openxmlformats.org/officeDocument/2006/relationships/hyperlink" Target="consultantplus://offline/ref=DF91148293DC5E39CDB677CF884BCC7581B478CCDFFAF0E3193A920BC2CA92A6D576DF1C5FB89EF262659635d0H" TargetMode="External"/><Relationship Id="rId105" Type="http://schemas.openxmlformats.org/officeDocument/2006/relationships/theme" Target="theme/theme1.xml"/><Relationship Id="rId8" Type="http://schemas.openxmlformats.org/officeDocument/2006/relationships/hyperlink" Target="consultantplus://offline/ref=DF91148293DC5E39CDB677CF884BCC7581B478CCDDFEF4E81E3A920BC2CA92A6D576DF1C5FB89EF262659535d1H" TargetMode="External"/><Relationship Id="rId51" Type="http://schemas.openxmlformats.org/officeDocument/2006/relationships/hyperlink" Target="consultantplus://offline/ref=DF91148293DC5E39CDB677CF884BCC7581B478CCDFFAF0E3193A920BC2CA92A6D576DF1C5FB89EF262659035d3H" TargetMode="External"/><Relationship Id="rId72" Type="http://schemas.openxmlformats.org/officeDocument/2006/relationships/hyperlink" Target="consultantplus://offline/ref=DF91148293DC5E39CDB669C29E27927980BF26C4DFFAF9B64265C956953Cd3H" TargetMode="External"/><Relationship Id="rId80" Type="http://schemas.openxmlformats.org/officeDocument/2006/relationships/hyperlink" Target="consultantplus://offline/ref=DF91148293DC5E39CDB677CF884BCC7581B478CCDFFEF1E11D3A920BC2CA92A6D576DF1C5FB89EF262659235d7H" TargetMode="External"/><Relationship Id="rId85" Type="http://schemas.openxmlformats.org/officeDocument/2006/relationships/hyperlink" Target="consultantplus://offline/ref=DF91148293DC5E39CDB677CF884BCC7581B478CCDFF9F0E11B3A920BC2CA92A6D576DF1C5FB89EF262659035d3H" TargetMode="External"/><Relationship Id="rId93" Type="http://schemas.openxmlformats.org/officeDocument/2006/relationships/hyperlink" Target="consultantplus://offline/ref=DF91148293DC5E39CDB677CF884BCC7581B478CCDEFFF0E41E3A920BC2CA92A6D576DF1C5FB89EF262659835d2H" TargetMode="External"/><Relationship Id="rId98" Type="http://schemas.openxmlformats.org/officeDocument/2006/relationships/hyperlink" Target="consultantplus://offline/ref=DF91148293DC5E39CDB677CF884BCC7581B478CCDEFFF0E41E3A920BC2CA92A6D576DF1C5FB89EF262659835d7H" TargetMode="External"/><Relationship Id="rId3" Type="http://schemas.openxmlformats.org/officeDocument/2006/relationships/webSettings" Target="webSettings.xml"/><Relationship Id="rId12" Type="http://schemas.openxmlformats.org/officeDocument/2006/relationships/hyperlink" Target="consultantplus://offline/ref=DF91148293DC5E39CDB677CF884BCC7581B478CCDFFAF0E3193A920BC2CA92A6D576DF1C5FB89EF262659135d6H" TargetMode="External"/><Relationship Id="rId17" Type="http://schemas.openxmlformats.org/officeDocument/2006/relationships/hyperlink" Target="consultantplus://offline/ref=DF91148293DC5E39CDB677CF884BCC7581B478CCDFFCF7E51B3A920BC2CA92A6D576DF1C5FB89EF262659135d6H" TargetMode="External"/><Relationship Id="rId25" Type="http://schemas.openxmlformats.org/officeDocument/2006/relationships/hyperlink" Target="consultantplus://offline/ref=DF91148293DC5E39CDB677CF884BCC7581B478CCDEFFF0E41E3A920BC2CA92A6D576DF1C5FB89EF262659935d5H" TargetMode="External"/><Relationship Id="rId33" Type="http://schemas.openxmlformats.org/officeDocument/2006/relationships/hyperlink" Target="consultantplus://offline/ref=DF91148293DC5E39CDB677CF884BCC7581B478CCDBF3F4E6183A920BC2CA92A63Dd5H" TargetMode="External"/><Relationship Id="rId38" Type="http://schemas.openxmlformats.org/officeDocument/2006/relationships/hyperlink" Target="consultantplus://offline/ref=DF91148293DC5E39CDB677CF884BCC7581B478CCDDFFF1E21A3A920BC2CA92A6D576DF1C5FB89EF262649735d1H" TargetMode="External"/><Relationship Id="rId46" Type="http://schemas.openxmlformats.org/officeDocument/2006/relationships/hyperlink" Target="consultantplus://offline/ref=DF91148293DC5E39CDB677CF884BCC7581B478CCDFFCF7E51B3A920BC2CA92A6D576DF1C5FB89EF262659135d6H" TargetMode="External"/><Relationship Id="rId59" Type="http://schemas.openxmlformats.org/officeDocument/2006/relationships/hyperlink" Target="consultantplus://offline/ref=DF91148293DC5E39CDB669C29E27927980BF26C3D8FCF9B64265C95695C398F19239865E1BB59EF036d1H" TargetMode="External"/><Relationship Id="rId67" Type="http://schemas.openxmlformats.org/officeDocument/2006/relationships/hyperlink" Target="consultantplus://offline/ref=DF91148293DC5E39CDB669C29E27927980BF26C4DFFAF9B64265C956953Cd3H" TargetMode="External"/><Relationship Id="rId103" Type="http://schemas.openxmlformats.org/officeDocument/2006/relationships/header" Target="header1.xml"/><Relationship Id="rId20" Type="http://schemas.openxmlformats.org/officeDocument/2006/relationships/hyperlink" Target="consultantplus://offline/ref=DF91148293DC5E39CDB677CF884BCC7581B478CCD1FAF3E8193A920BC2CA92A6D576DF1C5FB89EF262659135d5H" TargetMode="External"/><Relationship Id="rId41" Type="http://schemas.openxmlformats.org/officeDocument/2006/relationships/hyperlink" Target="consultantplus://offline/ref=DF91148293DC5E39CDB677CF884BCC7581B478CCDFFAF0E3193A920BC2CA92A6D576DF1C5FB89EF262659135d6H" TargetMode="External"/><Relationship Id="rId54" Type="http://schemas.openxmlformats.org/officeDocument/2006/relationships/hyperlink" Target="consultantplus://offline/ref=DF91148293DC5E39CDB677CF884BCC7581B478CCDFFAF0E3193A920BC2CA92A6D576DF1C5FB89EF262659035d5H" TargetMode="External"/><Relationship Id="rId62" Type="http://schemas.openxmlformats.org/officeDocument/2006/relationships/hyperlink" Target="consultantplus://offline/ref=DF91148293DC5E39CDB677CF884BCC7581B478CCDFFEF1E11D3A920BC2CA92A6D576DF1C5FB89EF262659035d7H" TargetMode="External"/><Relationship Id="rId70" Type="http://schemas.openxmlformats.org/officeDocument/2006/relationships/hyperlink" Target="consultantplus://offline/ref=DF91148293DC5E39CDB669C29E27927980BF26C4DFFAF9B64265C956953Cd3H" TargetMode="External"/><Relationship Id="rId75" Type="http://schemas.openxmlformats.org/officeDocument/2006/relationships/hyperlink" Target="consultantplus://offline/ref=DF91148293DC5E39CDB677CF884BCC7581B478CCDFFAF0E3193A920BC2CA92A6D576DF1C5FB89EF262659035dBH" TargetMode="External"/><Relationship Id="rId83" Type="http://schemas.openxmlformats.org/officeDocument/2006/relationships/hyperlink" Target="consultantplus://offline/ref=DF91148293DC5E39CDB677CF884BCC7581B478CCDEF2F1E4193A920BC2CA92A6D576DF1C5FB89EF262659735d5H" TargetMode="External"/><Relationship Id="rId88" Type="http://schemas.openxmlformats.org/officeDocument/2006/relationships/hyperlink" Target="consultantplus://offline/ref=DF91148293DC5E39CDB677CF884BCC7581B478CCDFFEF1E11D3A920BC2CA92A6D576DF1C5FB89EF262659535d3H" TargetMode="External"/><Relationship Id="rId91" Type="http://schemas.openxmlformats.org/officeDocument/2006/relationships/hyperlink" Target="consultantplus://offline/ref=DF91148293DC5E39CDB677CF884BCC7581B478CCDFFAF0E3193A920BC2CA92A6D576DF1C5FB89EF262659635d3H" TargetMode="External"/><Relationship Id="rId96" Type="http://schemas.openxmlformats.org/officeDocument/2006/relationships/hyperlink" Target="consultantplus://offline/ref=DF91148293DC5E39CDB677CF884BCC7581B478CCDEFFF0E41E3A920BC2CA92A6D576DF1C5FB89EF262659835d1H" TargetMode="External"/><Relationship Id="rId1" Type="http://schemas.openxmlformats.org/officeDocument/2006/relationships/styles" Target="styles.xml"/><Relationship Id="rId6" Type="http://schemas.openxmlformats.org/officeDocument/2006/relationships/hyperlink" Target="consultantplus://offline/ref=DF91148293DC5E39CDB677CF884BCC7581B478CCDAFCFBE81E3A920BC2CA92A6D576DF1C5FB89EF262659135d6H" TargetMode="External"/><Relationship Id="rId15" Type="http://schemas.openxmlformats.org/officeDocument/2006/relationships/hyperlink" Target="consultantplus://offline/ref=DF91148293DC5E39CDB677CF884BCC7581B478CCDFF9F0E11B3A920BC2CA92A6D576DF1C5FB89EF262659035d3H" TargetMode="External"/><Relationship Id="rId23" Type="http://schemas.openxmlformats.org/officeDocument/2006/relationships/hyperlink" Target="consultantplus://offline/ref=DF91148293DC5E39CDB677CF884BCC7581B478CCD1FBFBE01F3A920BC2CA92A6D576DF1C5FB89EF262669035d2H" TargetMode="External"/><Relationship Id="rId28" Type="http://schemas.openxmlformats.org/officeDocument/2006/relationships/hyperlink" Target="consultantplus://offline/ref=DF91148293DC5E39CDB677CF884BCC7581B478CCDDFDF7E01F3A920BC2CA92A6D576DF1C5FB89EF262679735d1H" TargetMode="External"/><Relationship Id="rId36" Type="http://schemas.openxmlformats.org/officeDocument/2006/relationships/hyperlink" Target="consultantplus://offline/ref=DF91148293DC5E39CDB677CF884BCC7581B478CCDDF8F6E81A3A920BC2CA92A6D576DF1C5FB89EF262659135d6H" TargetMode="External"/><Relationship Id="rId49" Type="http://schemas.openxmlformats.org/officeDocument/2006/relationships/hyperlink" Target="consultantplus://offline/ref=DF91148293DC5E39CDB677CF884BCC7581B478CCD1FAF3E8193A920BC2CA92A6D576DF1C5FB89EF262659135d5H" TargetMode="External"/><Relationship Id="rId57" Type="http://schemas.openxmlformats.org/officeDocument/2006/relationships/hyperlink" Target="consultantplus://offline/ref=DF91148293DC5E39CDB677CF884BCC7581B478CCDFFEF1E11D3A920BC2CA92A6D576DF1C5FB89EF262659035d3H" TargetMode="External"/><Relationship Id="rId10" Type="http://schemas.openxmlformats.org/officeDocument/2006/relationships/hyperlink" Target="consultantplus://offline/ref=DF91148293DC5E39CDB677CF884BCC7581B478CCDDFDF7E01F3A920BC2CA92A6D576DF1C5FB89EF262679435dBH" TargetMode="External"/><Relationship Id="rId31" Type="http://schemas.openxmlformats.org/officeDocument/2006/relationships/hyperlink" Target="consultantplus://offline/ref=DF91148293DC5E39CDB677CF884BCC7581B478CCDDFFF1E21A3A920BC2CA92A6D576DF1C5FB89EF262649735d2H" TargetMode="External"/><Relationship Id="rId44" Type="http://schemas.openxmlformats.org/officeDocument/2006/relationships/hyperlink" Target="consultantplus://offline/ref=DF91148293DC5E39CDB677CF884BCC7581B478CCDFF9F0E11B3A920BC2CA92A6D576DF1C5FB89EF262659035d3H" TargetMode="External"/><Relationship Id="rId52" Type="http://schemas.openxmlformats.org/officeDocument/2006/relationships/hyperlink" Target="consultantplus://offline/ref=DF91148293DC5E39CDB677CF884BCC7581B478CCDDFDF7E01F3A920BC2CA92A6D576DF1C5FB89EF262679635d2H" TargetMode="External"/><Relationship Id="rId60" Type="http://schemas.openxmlformats.org/officeDocument/2006/relationships/hyperlink" Target="consultantplus://offline/ref=DF91148293DC5E39CDB669C29E27927980BF26C3D8FCF9B64265C95695C398F19239865E1BB499FB36d0H" TargetMode="External"/><Relationship Id="rId65" Type="http://schemas.openxmlformats.org/officeDocument/2006/relationships/hyperlink" Target="consultantplus://offline/ref=DF91148293DC5E39CDB677CF884BCC7581B478CCDFFCF7E51B3A920BC2CA92A6D576DF1C5FB89EF262659035d2H" TargetMode="External"/><Relationship Id="rId73" Type="http://schemas.openxmlformats.org/officeDocument/2006/relationships/hyperlink" Target="consultantplus://offline/ref=DF91148293DC5E39CDB677CF884BCC7581B478CCDEF2F1E4193A920BC2CA92A6D576DF1C5FB89EF262659735d0H" TargetMode="External"/><Relationship Id="rId78" Type="http://schemas.openxmlformats.org/officeDocument/2006/relationships/hyperlink" Target="consultantplus://offline/ref=DF91148293DC5E39CDB677CF884BCC7581B478CCDFFEF1E11D3A920BC2CA92A6D576DF1C5FB89EF262659235d3H" TargetMode="External"/><Relationship Id="rId81" Type="http://schemas.openxmlformats.org/officeDocument/2006/relationships/hyperlink" Target="consultantplus://offline/ref=DF91148293DC5E39CDB677CF884BCC7581B478CCDFFEF1E11D3A920BC2CA92A6D576DF1C5FB89EF262659235d6H" TargetMode="External"/><Relationship Id="rId86" Type="http://schemas.openxmlformats.org/officeDocument/2006/relationships/hyperlink" Target="consultantplus://offline/ref=DF91148293DC5E39CDB677CF884BCC7581B478CCDFFBF2E21B3A920BC2CA92A6D576DF1C5FB89EF262659235d6H" TargetMode="External"/><Relationship Id="rId94" Type="http://schemas.openxmlformats.org/officeDocument/2006/relationships/hyperlink" Target="consultantplus://offline/ref=DF91148293DC5E39CDB677CF884BCC7581B478CCDDFFF1E21A3A920BC2CA92A6D576DF1C5FB89EF262649935d1H" TargetMode="External"/><Relationship Id="rId99" Type="http://schemas.openxmlformats.org/officeDocument/2006/relationships/hyperlink" Target="consultantplus://offline/ref=DF91148293DC5E39CDB677CF884BCC7581B478CCDEFFF0E41E3A920BC2CA92A6D576DF1C5FB89EF262659835d6H" TargetMode="External"/><Relationship Id="rId101" Type="http://schemas.openxmlformats.org/officeDocument/2006/relationships/hyperlink" Target="consultantplus://offline/ref=DF91148293DC5E39CDB677CF884BCC7581B478CCDFFEF1E11D3A920BC2CA92A6D576DF1C5FB89EF262659535d1H" TargetMode="External"/><Relationship Id="rId4" Type="http://schemas.openxmlformats.org/officeDocument/2006/relationships/footnotes" Target="footnotes.xml"/><Relationship Id="rId9" Type="http://schemas.openxmlformats.org/officeDocument/2006/relationships/hyperlink" Target="consultantplus://offline/ref=DF91148293DC5E39CDB677CF884BCC7581B478CCDDFFF1E21A3A920BC2CA92A6D576DF1C5FB89EF262649735d3H" TargetMode="External"/><Relationship Id="rId13" Type="http://schemas.openxmlformats.org/officeDocument/2006/relationships/hyperlink" Target="consultantplus://offline/ref=DF91148293DC5E39CDB677CF884BCC7581B478CCDFFAFAE3163A920BC2CA92A6D576DF1C5FB89EF262659035d3H" TargetMode="External"/><Relationship Id="rId18" Type="http://schemas.openxmlformats.org/officeDocument/2006/relationships/hyperlink" Target="consultantplus://offline/ref=DF91148293DC5E39CDB677CF884BCC7581B478CCDEFFF0E41E3A920BC2CA92A6D576DF1C5FB89EF262659935d6H" TargetMode="External"/><Relationship Id="rId39" Type="http://schemas.openxmlformats.org/officeDocument/2006/relationships/hyperlink" Target="consultantplus://offline/ref=DF91148293DC5E39CDB677CF884BCC7581B478CCDDFDF7E01F3A920BC2CA92A6D576DF1C5FB89EF262679735dBH" TargetMode="External"/><Relationship Id="rId34" Type="http://schemas.openxmlformats.org/officeDocument/2006/relationships/hyperlink" Target="consultantplus://offline/ref=DF91148293DC5E39CDB677CF884BCC7581B478CCDDFFF1E21A3A920BC2CA92A6D576DF1C5FB89EF262649735d2H" TargetMode="External"/><Relationship Id="rId50" Type="http://schemas.openxmlformats.org/officeDocument/2006/relationships/hyperlink" Target="consultantplus://offline/ref=DF91148293DC5E39CDB677CF884BCC7581B478CCDFFAFAE3163A920BC2CA92A6D576DF1C5FB89EF262659035d2H" TargetMode="External"/><Relationship Id="rId55" Type="http://schemas.openxmlformats.org/officeDocument/2006/relationships/hyperlink" Target="consultantplus://offline/ref=DF91148293DC5E39CDB669C29E27927980B721C4D2ACAEB41330C735d3H" TargetMode="External"/><Relationship Id="rId76" Type="http://schemas.openxmlformats.org/officeDocument/2006/relationships/hyperlink" Target="consultantplus://offline/ref=DF91148293DC5E39CDB677CF884BCC7581B478CCDEF2F1E4193A920BC2CA92A6D576DF1C5FB89EF262659735d7H" TargetMode="External"/><Relationship Id="rId97" Type="http://schemas.openxmlformats.org/officeDocument/2006/relationships/hyperlink" Target="consultantplus://offline/ref=DF91148293DC5E39CDB677CF884BCC7581B478CCDFFAF0E3193A920BC2CA92A6D576DF1C5FB89EF262659635d1H"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7039</Words>
  <Characters>40123</Characters>
  <Application>Microsoft Office Word</Application>
  <DocSecurity>0</DocSecurity>
  <Lines>334</Lines>
  <Paragraphs>94</Paragraphs>
  <ScaleCrop>false</ScaleCrop>
  <Company/>
  <LinksUpToDate>false</LinksUpToDate>
  <CharactersWithSpaces>47068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shanturina</dc:creator>
  <cp:lastModifiedBy>shanturina</cp:lastModifiedBy>
  <cp:revision>2</cp:revision>
  <dcterms:created xsi:type="dcterms:W3CDTF">2016-12-26T07:29:00Z</dcterms:created>
  <dcterms:modified xsi:type="dcterms:W3CDTF">2016-12-26T08:43:00Z</dcterms:modified>
</cp:coreProperties>
</file>